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2" w:rsidRDefault="00CE6B22" w:rsidP="00CE6B22">
      <w:pPr>
        <w:pStyle w:val="c12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Муниципальное общеобразовательное учреждение</w:t>
      </w:r>
    </w:p>
    <w:p w:rsidR="00CE6B22" w:rsidRDefault="00CE6B22" w:rsidP="00CE6B22">
      <w:pPr>
        <w:pStyle w:val="c12"/>
        <w:spacing w:before="0" w:beforeAutospacing="0" w:after="0" w:afterAutospacing="0"/>
        <w:ind w:left="108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основная общеобразовательная школа № 2»</w:t>
      </w:r>
    </w:p>
    <w:p w:rsidR="00CE6B22" w:rsidRDefault="00CE6B22" w:rsidP="00CE6B22">
      <w:pPr>
        <w:pStyle w:val="c12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E6B22" w:rsidRDefault="00CE6B22" w:rsidP="00CE6B22">
      <w:pPr>
        <w:pStyle w:val="c12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Рассмотрено:                                 Согласовано:                                 Утверждено:</w:t>
      </w:r>
    </w:p>
    <w:p w:rsidR="00CE6B22" w:rsidRDefault="00CE6B22" w:rsidP="00CE6B22">
      <w:pPr>
        <w:pStyle w:val="c12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 заседании кафедры          заместитель директора                      Директор  </w:t>
      </w:r>
    </w:p>
    <w:p w:rsidR="00CE6B22" w:rsidRDefault="00CE6B22" w:rsidP="00CE6B22">
      <w:pPr>
        <w:pStyle w:val="c12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 201</w:t>
      </w:r>
      <w:r w:rsidR="00C703CF">
        <w:rPr>
          <w:rStyle w:val="c0"/>
          <w:color w:val="000000"/>
        </w:rPr>
        <w:t>0</w:t>
      </w:r>
      <w:r>
        <w:rPr>
          <w:rStyle w:val="c0"/>
          <w:color w:val="000000"/>
        </w:rPr>
        <w:t>г.                                                       ______________ 2010г.</w:t>
      </w:r>
    </w:p>
    <w:p w:rsidR="00CE6B22" w:rsidRDefault="00CE6B22" w:rsidP="00BD78FB">
      <w:pPr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BD78FB" w:rsidRPr="00C61AEC" w:rsidRDefault="00BD78FB" w:rsidP="00BD78FB">
      <w:pPr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C61AEC">
        <w:rPr>
          <w:rFonts w:ascii="Calibri" w:hAnsi="Calibri" w:cs="Calibri"/>
          <w:b/>
          <w:color w:val="0000FF"/>
          <w:sz w:val="32"/>
          <w:szCs w:val="32"/>
        </w:rPr>
        <w:t>Программа самообразования</w:t>
      </w:r>
      <w:r>
        <w:rPr>
          <w:rFonts w:ascii="Calibri" w:hAnsi="Calibri" w:cs="Calibri"/>
          <w:b/>
          <w:color w:val="0000FF"/>
          <w:sz w:val="32"/>
          <w:szCs w:val="32"/>
        </w:rPr>
        <w:t xml:space="preserve"> и профессионального </w:t>
      </w:r>
      <w:proofErr w:type="spellStart"/>
      <w:r w:rsidR="00F10904">
        <w:rPr>
          <w:rFonts w:ascii="Calibri" w:hAnsi="Calibri" w:cs="Calibri"/>
          <w:b/>
          <w:color w:val="0000FF"/>
          <w:sz w:val="32"/>
          <w:szCs w:val="32"/>
        </w:rPr>
        <w:t>РОста</w:t>
      </w:r>
      <w:proofErr w:type="spellEnd"/>
    </w:p>
    <w:p w:rsidR="00BD78FB" w:rsidRPr="00C61AEC" w:rsidRDefault="00BD78FB" w:rsidP="00BD78FB">
      <w:pPr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C61AEC">
        <w:rPr>
          <w:rFonts w:ascii="Calibri" w:hAnsi="Calibri" w:cs="Calibri"/>
          <w:b/>
          <w:color w:val="0000FF"/>
          <w:sz w:val="32"/>
          <w:szCs w:val="32"/>
        </w:rPr>
        <w:t xml:space="preserve">учителя географии </w:t>
      </w:r>
      <w:proofErr w:type="spellStart"/>
      <w:r w:rsidR="00F10904">
        <w:rPr>
          <w:rFonts w:ascii="Calibri" w:hAnsi="Calibri" w:cs="Calibri"/>
          <w:b/>
          <w:color w:val="0000FF"/>
          <w:sz w:val="32"/>
          <w:szCs w:val="32"/>
        </w:rPr>
        <w:t>П</w:t>
      </w:r>
      <w:r w:rsidRPr="00C61AEC">
        <w:rPr>
          <w:rFonts w:ascii="Calibri" w:hAnsi="Calibri" w:cs="Calibri"/>
          <w:b/>
          <w:color w:val="0000FF"/>
          <w:sz w:val="32"/>
          <w:szCs w:val="32"/>
        </w:rPr>
        <w:t>оловко</w:t>
      </w:r>
      <w:proofErr w:type="spellEnd"/>
      <w:r w:rsidRPr="00C61AEC">
        <w:rPr>
          <w:rFonts w:ascii="Calibri" w:hAnsi="Calibri" w:cs="Calibri"/>
          <w:b/>
          <w:color w:val="0000FF"/>
          <w:sz w:val="32"/>
          <w:szCs w:val="32"/>
        </w:rPr>
        <w:t xml:space="preserve"> </w:t>
      </w:r>
      <w:proofErr w:type="spellStart"/>
      <w:r w:rsidRPr="00C61AEC">
        <w:rPr>
          <w:rFonts w:ascii="Calibri" w:hAnsi="Calibri" w:cs="Calibri"/>
          <w:b/>
          <w:color w:val="0000FF"/>
          <w:sz w:val="32"/>
          <w:szCs w:val="32"/>
        </w:rPr>
        <w:t>Л</w:t>
      </w:r>
      <w:r>
        <w:rPr>
          <w:rFonts w:ascii="Calibri" w:hAnsi="Calibri" w:cs="Calibri"/>
          <w:b/>
          <w:color w:val="0000FF"/>
          <w:sz w:val="32"/>
          <w:szCs w:val="32"/>
        </w:rPr>
        <w:t>илианы</w:t>
      </w:r>
      <w:proofErr w:type="spellEnd"/>
      <w:r w:rsidRPr="00C61AEC">
        <w:rPr>
          <w:rFonts w:ascii="Calibri" w:hAnsi="Calibri" w:cs="Calibri"/>
          <w:b/>
          <w:color w:val="0000FF"/>
          <w:sz w:val="32"/>
          <w:szCs w:val="32"/>
        </w:rPr>
        <w:t xml:space="preserve"> В</w:t>
      </w:r>
      <w:r>
        <w:rPr>
          <w:rFonts w:ascii="Calibri" w:hAnsi="Calibri" w:cs="Calibri"/>
          <w:b/>
          <w:color w:val="0000FF"/>
          <w:sz w:val="32"/>
          <w:szCs w:val="32"/>
        </w:rPr>
        <w:t>ладимировны</w:t>
      </w:r>
    </w:p>
    <w:p w:rsidR="00BD78FB" w:rsidRDefault="00BD78FB" w:rsidP="00BD78FB">
      <w:pPr>
        <w:jc w:val="center"/>
        <w:rPr>
          <w:rFonts w:ascii="Calibri" w:hAnsi="Calibri" w:cs="Calibri"/>
          <w:i/>
          <w:color w:val="0000FF"/>
        </w:rPr>
      </w:pPr>
      <w:r>
        <w:rPr>
          <w:rFonts w:ascii="Calibri" w:hAnsi="Calibri" w:cs="Calibri"/>
          <w:i/>
          <w:color w:val="0000FF"/>
          <w:sz w:val="32"/>
          <w:szCs w:val="32"/>
        </w:rPr>
        <w:t xml:space="preserve">      </w:t>
      </w:r>
      <w:r w:rsidRPr="00C61AEC">
        <w:rPr>
          <w:rFonts w:ascii="Calibri" w:hAnsi="Calibri" w:cs="Calibri"/>
          <w:i/>
          <w:color w:val="0000FF"/>
        </w:rPr>
        <w:t>на 20</w:t>
      </w:r>
      <w:r>
        <w:rPr>
          <w:rFonts w:ascii="Calibri" w:hAnsi="Calibri" w:cs="Calibri"/>
          <w:i/>
          <w:color w:val="0000FF"/>
        </w:rPr>
        <w:t>10</w:t>
      </w:r>
      <w:r w:rsidRPr="00C61AEC">
        <w:rPr>
          <w:rFonts w:ascii="Calibri" w:hAnsi="Calibri" w:cs="Calibri"/>
          <w:i/>
          <w:color w:val="0000FF"/>
        </w:rPr>
        <w:t xml:space="preserve"> – 201</w:t>
      </w:r>
      <w:r>
        <w:rPr>
          <w:rFonts w:ascii="Calibri" w:hAnsi="Calibri" w:cs="Calibri"/>
          <w:i/>
          <w:color w:val="0000FF"/>
        </w:rPr>
        <w:t>5</w:t>
      </w:r>
      <w:r w:rsidRPr="00C61AEC">
        <w:rPr>
          <w:rFonts w:ascii="Calibri" w:hAnsi="Calibri" w:cs="Calibri"/>
          <w:i/>
          <w:color w:val="0000FF"/>
        </w:rPr>
        <w:t xml:space="preserve"> учебный год.</w:t>
      </w:r>
    </w:p>
    <w:p w:rsidR="00F10904" w:rsidRDefault="00F10904" w:rsidP="00BD78FB">
      <w:pPr>
        <w:jc w:val="center"/>
        <w:rPr>
          <w:rFonts w:ascii="Calibri" w:hAnsi="Calibri" w:cs="Calibri"/>
          <w:i/>
          <w:color w:val="0000FF"/>
        </w:rPr>
      </w:pPr>
      <w:r w:rsidRPr="00F10904">
        <w:rPr>
          <w:rFonts w:ascii="Calibri" w:hAnsi="Calibri" w:cs="Calibri"/>
          <w:i/>
          <w:color w:val="0000FF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 определяет необходимость подготовки педагогов способных к личному самоопределению и саморазвитию, к постоянному личностному росту.</w:t>
      </w:r>
    </w:p>
    <w:p w:rsidR="00CE6B22" w:rsidRDefault="00CE6B22" w:rsidP="00BD78FB">
      <w:pPr>
        <w:jc w:val="center"/>
        <w:rPr>
          <w:rFonts w:ascii="Calibri" w:hAnsi="Calibri" w:cs="Calibri"/>
          <w:i/>
          <w:color w:val="0000FF"/>
        </w:rPr>
      </w:pPr>
    </w:p>
    <w:p w:rsidR="00CE6B22" w:rsidRPr="00CE6B22" w:rsidRDefault="00CE6B22" w:rsidP="00CE6B22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proofErr w:type="spellStart"/>
      <w:r w:rsidRPr="00CE6B22">
        <w:rPr>
          <w:color w:val="000000"/>
          <w:szCs w:val="28"/>
        </w:rPr>
        <w:t>Половко</w:t>
      </w:r>
      <w:proofErr w:type="spellEnd"/>
      <w:r w:rsidRPr="00CE6B22">
        <w:rPr>
          <w:color w:val="000000"/>
          <w:szCs w:val="28"/>
        </w:rPr>
        <w:t xml:space="preserve"> </w:t>
      </w:r>
      <w:proofErr w:type="spellStart"/>
      <w:r w:rsidRPr="00CE6B22">
        <w:rPr>
          <w:color w:val="000000"/>
          <w:szCs w:val="28"/>
        </w:rPr>
        <w:t>Лилиана</w:t>
      </w:r>
      <w:proofErr w:type="spellEnd"/>
      <w:r w:rsidRPr="00CE6B22">
        <w:rPr>
          <w:color w:val="000000"/>
          <w:szCs w:val="28"/>
        </w:rPr>
        <w:t xml:space="preserve"> Владимировна</w:t>
      </w:r>
    </w:p>
    <w:p w:rsidR="00CE6B22" w:rsidRPr="00CE6B22" w:rsidRDefault="00CE6B22" w:rsidP="00CE6B22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CE6B22">
        <w:rPr>
          <w:color w:val="000000"/>
          <w:szCs w:val="28"/>
        </w:rPr>
        <w:t>Стаж педагогической работы 20 лет.</w:t>
      </w:r>
    </w:p>
    <w:p w:rsidR="00CE6B22" w:rsidRPr="00CE6B22" w:rsidRDefault="00CE6B22" w:rsidP="00CE6B22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CE6B22">
        <w:rPr>
          <w:color w:val="000000"/>
          <w:szCs w:val="28"/>
        </w:rPr>
        <w:t>Учитель географии.</w:t>
      </w:r>
    </w:p>
    <w:p w:rsidR="00CE6B22" w:rsidRPr="00CE6B22" w:rsidRDefault="00CE6B22" w:rsidP="00CE6B22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CE6B22">
        <w:rPr>
          <w:color w:val="000000"/>
          <w:szCs w:val="28"/>
        </w:rPr>
        <w:t>Высшая квалификационная категория.</w:t>
      </w:r>
    </w:p>
    <w:p w:rsidR="00CE6B22" w:rsidRPr="00CE6B22" w:rsidRDefault="00CE6B22" w:rsidP="00CE6B22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CE6B22">
        <w:rPr>
          <w:color w:val="000000"/>
          <w:szCs w:val="28"/>
        </w:rPr>
        <w:t>Тема самообразования: «Формирование универсальных учебных действий через проектную и исследовательскую деятельность».</w:t>
      </w:r>
    </w:p>
    <w:p w:rsidR="00CE6B22" w:rsidRPr="00C61AEC" w:rsidRDefault="00CE6B22" w:rsidP="00BD78FB">
      <w:pPr>
        <w:jc w:val="center"/>
        <w:rPr>
          <w:rFonts w:ascii="Calibri" w:hAnsi="Calibri" w:cs="Calibri"/>
          <w:i/>
          <w:color w:val="0000FF"/>
        </w:rPr>
      </w:pPr>
    </w:p>
    <w:p w:rsidR="00BD78FB" w:rsidRPr="00D300BD" w:rsidRDefault="00BD78FB" w:rsidP="00BD78FB">
      <w:pPr>
        <w:numPr>
          <w:ilvl w:val="0"/>
          <w:numId w:val="15"/>
        </w:numPr>
        <w:rPr>
          <w:b/>
          <w:i/>
          <w:sz w:val="28"/>
          <w:szCs w:val="28"/>
        </w:rPr>
      </w:pPr>
      <w:r w:rsidRPr="00E30759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E30759">
        <w:rPr>
          <w:b/>
          <w:i/>
          <w:sz w:val="28"/>
          <w:szCs w:val="28"/>
        </w:rPr>
        <w:t xml:space="preserve"> программы:</w:t>
      </w:r>
      <w:r w:rsidRPr="00C41B0B">
        <w:rPr>
          <w:color w:val="0000FF"/>
          <w:sz w:val="28"/>
          <w:szCs w:val="28"/>
        </w:rPr>
        <w:t xml:space="preserve"> </w:t>
      </w:r>
      <w:r w:rsidRPr="00534735">
        <w:rPr>
          <w:color w:val="0000FF"/>
        </w:rPr>
        <w:t>с</w:t>
      </w:r>
      <w:r w:rsidRPr="00534735">
        <w:t>овершенствование своего педагогического мастерства</w:t>
      </w:r>
    </w:p>
    <w:p w:rsidR="00BD78FB" w:rsidRPr="00D300BD" w:rsidRDefault="00BD78FB" w:rsidP="00BD78FB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D300BD">
        <w:rPr>
          <w:b/>
          <w:i/>
          <w:sz w:val="28"/>
          <w:szCs w:val="28"/>
        </w:rPr>
        <w:t>Задачи:</w:t>
      </w:r>
    </w:p>
    <w:p w:rsidR="00BD78FB" w:rsidRDefault="00BD78FB" w:rsidP="00BD78FB">
      <w:pPr>
        <w:numPr>
          <w:ilvl w:val="1"/>
          <w:numId w:val="1"/>
        </w:numPr>
        <w:jc w:val="both"/>
      </w:pPr>
      <w:r>
        <w:t>Систематическое обновление знаний в области географии, смежных наук, методик и технологий преподавания.</w:t>
      </w:r>
    </w:p>
    <w:p w:rsidR="00BD78FB" w:rsidRDefault="00BD78FB" w:rsidP="00BD78FB">
      <w:pPr>
        <w:numPr>
          <w:ilvl w:val="1"/>
          <w:numId w:val="1"/>
        </w:numPr>
        <w:jc w:val="both"/>
      </w:pPr>
      <w:r>
        <w:t>Развитие положительной мотивации к профессиональной деятельности</w:t>
      </w:r>
    </w:p>
    <w:p w:rsidR="00BD78FB" w:rsidRDefault="00BD78FB" w:rsidP="00BD78FB">
      <w:pPr>
        <w:numPr>
          <w:ilvl w:val="1"/>
          <w:numId w:val="1"/>
        </w:numPr>
        <w:jc w:val="both"/>
      </w:pPr>
      <w:r>
        <w:t>Повышение педагогического мастерства.</w:t>
      </w:r>
    </w:p>
    <w:p w:rsidR="00BD78FB" w:rsidRDefault="00BD78FB" w:rsidP="00BD78FB">
      <w:pPr>
        <w:numPr>
          <w:ilvl w:val="1"/>
          <w:numId w:val="1"/>
        </w:numPr>
        <w:jc w:val="both"/>
      </w:pPr>
      <w:r>
        <w:t>Совершенствование способности к рефлексии и самоанализу.</w:t>
      </w:r>
    </w:p>
    <w:p w:rsidR="00BD78FB" w:rsidRDefault="00BD78FB" w:rsidP="00BD78FB">
      <w:pPr>
        <w:numPr>
          <w:ilvl w:val="1"/>
          <w:numId w:val="1"/>
        </w:numPr>
        <w:jc w:val="both"/>
      </w:pPr>
      <w:r>
        <w:t>Самореализация.</w:t>
      </w:r>
    </w:p>
    <w:p w:rsidR="00BD78FB" w:rsidRPr="00E30759" w:rsidRDefault="00BD78FB" w:rsidP="00BD78FB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E30759">
        <w:rPr>
          <w:b/>
          <w:i/>
          <w:sz w:val="28"/>
          <w:szCs w:val="28"/>
        </w:rPr>
        <w:t>Механизм реализации</w:t>
      </w:r>
      <w:r>
        <w:rPr>
          <w:b/>
          <w:i/>
          <w:sz w:val="28"/>
          <w:szCs w:val="28"/>
        </w:rPr>
        <w:t xml:space="preserve"> (циклограмма)</w:t>
      </w:r>
    </w:p>
    <w:p w:rsidR="00BD78FB" w:rsidRPr="00E30759" w:rsidRDefault="00BD78FB" w:rsidP="00BD78FB">
      <w:pPr>
        <w:numPr>
          <w:ilvl w:val="0"/>
          <w:numId w:val="6"/>
        </w:numPr>
        <w:jc w:val="both"/>
        <w:rPr>
          <w:b/>
        </w:rPr>
      </w:pPr>
      <w:r w:rsidRPr="00E30759">
        <w:rPr>
          <w:b/>
        </w:rPr>
        <w:t>Подготовительный период – август.</w:t>
      </w:r>
    </w:p>
    <w:p w:rsidR="00BD78FB" w:rsidRPr="00E30759" w:rsidRDefault="00BD78FB" w:rsidP="00BD78FB">
      <w:pPr>
        <w:numPr>
          <w:ilvl w:val="1"/>
          <w:numId w:val="6"/>
        </w:numPr>
        <w:jc w:val="both"/>
      </w:pPr>
      <w:r w:rsidRPr="00E30759">
        <w:t>Планирование работы;</w:t>
      </w:r>
    </w:p>
    <w:p w:rsidR="00BD78FB" w:rsidRDefault="00BD78FB" w:rsidP="00BD78FB">
      <w:pPr>
        <w:numPr>
          <w:ilvl w:val="1"/>
          <w:numId w:val="6"/>
        </w:numPr>
        <w:jc w:val="both"/>
      </w:pPr>
      <w:r w:rsidRPr="00E30759">
        <w:t>Определение приоритетных направлений деятельности;</w:t>
      </w:r>
    </w:p>
    <w:p w:rsidR="00BD78FB" w:rsidRPr="00E30759" w:rsidRDefault="00BD78FB" w:rsidP="00BD78FB">
      <w:pPr>
        <w:numPr>
          <w:ilvl w:val="0"/>
          <w:numId w:val="6"/>
        </w:numPr>
        <w:jc w:val="both"/>
        <w:rPr>
          <w:b/>
        </w:rPr>
      </w:pPr>
      <w:r w:rsidRPr="00E30759">
        <w:rPr>
          <w:b/>
        </w:rPr>
        <w:t>Основной пе</w:t>
      </w:r>
      <w:r w:rsidR="00F10904">
        <w:rPr>
          <w:b/>
        </w:rPr>
        <w:t>риод – в течение учебного года</w:t>
      </w:r>
    </w:p>
    <w:p w:rsidR="00BD78FB" w:rsidRDefault="00BD78FB" w:rsidP="00BD78FB">
      <w:pPr>
        <w:numPr>
          <w:ilvl w:val="1"/>
          <w:numId w:val="6"/>
        </w:numPr>
        <w:jc w:val="both"/>
      </w:pPr>
      <w:r w:rsidRPr="00E30759">
        <w:t>Реализация программы;</w:t>
      </w:r>
    </w:p>
    <w:p w:rsidR="00BD78FB" w:rsidRPr="00E30759" w:rsidRDefault="00BD78FB" w:rsidP="00BD78FB">
      <w:pPr>
        <w:numPr>
          <w:ilvl w:val="0"/>
          <w:numId w:val="6"/>
        </w:numPr>
        <w:jc w:val="both"/>
        <w:rPr>
          <w:b/>
        </w:rPr>
      </w:pPr>
      <w:r w:rsidRPr="00E30759">
        <w:rPr>
          <w:b/>
        </w:rPr>
        <w:t>Заключитель</w:t>
      </w:r>
      <w:r w:rsidR="00F10904">
        <w:rPr>
          <w:b/>
        </w:rPr>
        <w:t>ный период</w:t>
      </w:r>
    </w:p>
    <w:p w:rsidR="00BD78FB" w:rsidRPr="00E30759" w:rsidRDefault="00BD78FB" w:rsidP="00BD78FB">
      <w:pPr>
        <w:numPr>
          <w:ilvl w:val="1"/>
          <w:numId w:val="6"/>
        </w:numPr>
        <w:jc w:val="both"/>
      </w:pPr>
      <w:r w:rsidRPr="00E30759">
        <w:t>Подведение итогов;</w:t>
      </w:r>
    </w:p>
    <w:p w:rsidR="00BD78FB" w:rsidRPr="00E30759" w:rsidRDefault="00BD78FB" w:rsidP="00BD78FB">
      <w:pPr>
        <w:numPr>
          <w:ilvl w:val="1"/>
          <w:numId w:val="6"/>
        </w:numPr>
        <w:jc w:val="both"/>
      </w:pPr>
      <w:r w:rsidRPr="00E30759">
        <w:t>Оформление материалов;</w:t>
      </w:r>
    </w:p>
    <w:p w:rsidR="00BD78FB" w:rsidRPr="00E30759" w:rsidRDefault="00BD78FB" w:rsidP="00BD78FB">
      <w:pPr>
        <w:numPr>
          <w:ilvl w:val="1"/>
          <w:numId w:val="6"/>
        </w:numPr>
        <w:jc w:val="both"/>
      </w:pPr>
      <w:r w:rsidRPr="00E30759">
        <w:t>Пополнение методической копилки учителя.</w:t>
      </w:r>
    </w:p>
    <w:p w:rsidR="00BD78FB" w:rsidRDefault="00BD78FB" w:rsidP="00BD78FB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E30759">
        <w:rPr>
          <w:b/>
          <w:i/>
          <w:sz w:val="28"/>
          <w:szCs w:val="28"/>
        </w:rPr>
        <w:t xml:space="preserve">Разделы программы </w:t>
      </w:r>
    </w:p>
    <w:p w:rsidR="00BD78FB" w:rsidRDefault="00BD78FB" w:rsidP="00BD78FB">
      <w:pPr>
        <w:numPr>
          <w:ilvl w:val="0"/>
          <w:numId w:val="7"/>
        </w:numPr>
        <w:jc w:val="both"/>
        <w:rPr>
          <w:b/>
          <w:i/>
        </w:rPr>
      </w:pPr>
      <w:r>
        <w:rPr>
          <w:b/>
          <w:i/>
        </w:rPr>
        <w:t>Содержательная часть программы</w:t>
      </w:r>
    </w:p>
    <w:p w:rsidR="00BD78FB" w:rsidRDefault="00BD78FB" w:rsidP="00BD78FB">
      <w:pPr>
        <w:numPr>
          <w:ilvl w:val="0"/>
          <w:numId w:val="14"/>
        </w:numPr>
        <w:jc w:val="both"/>
      </w:pPr>
      <w:r>
        <w:rPr>
          <w:b/>
          <w:i/>
          <w:sz w:val="28"/>
          <w:szCs w:val="28"/>
        </w:rPr>
        <w:t xml:space="preserve">Результаты: </w:t>
      </w:r>
      <w:r w:rsidRPr="00CF05DD">
        <w:t>Методический портфель учителя</w:t>
      </w:r>
    </w:p>
    <w:p w:rsidR="00F10904" w:rsidRPr="00CF05DD" w:rsidRDefault="00F10904" w:rsidP="00F10904">
      <w:pPr>
        <w:numPr>
          <w:ilvl w:val="0"/>
          <w:numId w:val="14"/>
        </w:numPr>
        <w:jc w:val="both"/>
      </w:pPr>
      <w:r w:rsidRPr="00F10904">
        <w:rPr>
          <w:b/>
        </w:rPr>
        <w:t>Портфолио</w:t>
      </w:r>
      <w:r w:rsidRPr="00F10904">
        <w:t xml:space="preserve"> как инструмент педагогического роста учителя</w:t>
      </w:r>
    </w:p>
    <w:p w:rsidR="00BD78FB" w:rsidRPr="00091E8F" w:rsidRDefault="00BD78FB" w:rsidP="00BD78FB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091E8F">
        <w:rPr>
          <w:rFonts w:ascii="Calibri" w:hAnsi="Calibri" w:cs="Calibri"/>
          <w:b/>
          <w:color w:val="0000FF"/>
          <w:sz w:val="28"/>
          <w:szCs w:val="28"/>
        </w:rPr>
        <w:t>Содержание программы.</w:t>
      </w:r>
    </w:p>
    <w:p w:rsidR="00BD78FB" w:rsidRDefault="00BD78FB" w:rsidP="00BD78FB">
      <w:pPr>
        <w:jc w:val="both"/>
      </w:pPr>
      <w:r>
        <w:t>1. Повышение уровня эрудиции, правовой и общей культуры.</w:t>
      </w:r>
    </w:p>
    <w:p w:rsidR="00BD78FB" w:rsidRDefault="00BD78FB" w:rsidP="00BD78FB">
      <w:pPr>
        <w:numPr>
          <w:ilvl w:val="0"/>
          <w:numId w:val="3"/>
        </w:numPr>
        <w:tabs>
          <w:tab w:val="num" w:pos="1440"/>
        </w:tabs>
        <w:jc w:val="both"/>
      </w:pPr>
      <w:r>
        <w:t>Знакомство с законодательными актами в области образования.</w:t>
      </w:r>
    </w:p>
    <w:p w:rsidR="00BD78FB" w:rsidRDefault="00BD78FB" w:rsidP="00BD78FB">
      <w:pPr>
        <w:numPr>
          <w:ilvl w:val="0"/>
          <w:numId w:val="3"/>
        </w:numPr>
        <w:tabs>
          <w:tab w:val="num" w:pos="1440"/>
        </w:tabs>
        <w:jc w:val="both"/>
      </w:pPr>
      <w:r>
        <w:t>Политическое и экономическое самообразование.</w:t>
      </w:r>
    </w:p>
    <w:p w:rsidR="00BD78FB" w:rsidRDefault="00BD78FB" w:rsidP="00BD78FB">
      <w:pPr>
        <w:tabs>
          <w:tab w:val="num" w:pos="1440"/>
        </w:tabs>
        <w:jc w:val="both"/>
      </w:pPr>
      <w:r>
        <w:t>2. Изучение документов и материалов по национальному проекту «Образование».</w:t>
      </w:r>
    </w:p>
    <w:p w:rsidR="00BD78FB" w:rsidRDefault="00BD78FB" w:rsidP="00BD78FB">
      <w:pPr>
        <w:numPr>
          <w:ilvl w:val="0"/>
          <w:numId w:val="2"/>
        </w:numPr>
        <w:tabs>
          <w:tab w:val="num" w:pos="1440"/>
        </w:tabs>
        <w:ind w:left="1080"/>
        <w:jc w:val="both"/>
      </w:pPr>
      <w:r>
        <w:lastRenderedPageBreak/>
        <w:t xml:space="preserve">Участие в обсуждении Устава школы, </w:t>
      </w:r>
      <w:r w:rsidR="00F10904">
        <w:t xml:space="preserve">Программы развития, ОЭР, </w:t>
      </w:r>
      <w:r>
        <w:t>внесение предложений.</w:t>
      </w:r>
    </w:p>
    <w:p w:rsidR="00BD78FB" w:rsidRDefault="00BD78FB" w:rsidP="00BD78FB">
      <w:pPr>
        <w:tabs>
          <w:tab w:val="num" w:pos="1440"/>
        </w:tabs>
        <w:jc w:val="both"/>
      </w:pPr>
      <w:r>
        <w:t>3. Совершенствование знаний в области классической и современной психологии и педагогики.</w:t>
      </w:r>
    </w:p>
    <w:p w:rsidR="00BD78FB" w:rsidRDefault="00BD78FB" w:rsidP="00BD78FB">
      <w:pPr>
        <w:numPr>
          <w:ilvl w:val="1"/>
          <w:numId w:val="1"/>
        </w:numPr>
        <w:ind w:left="1080"/>
        <w:jc w:val="both"/>
      </w:pPr>
      <w:r>
        <w:t>Продолжить чтение серии Антология гуманной педагогики.</w:t>
      </w:r>
    </w:p>
    <w:p w:rsidR="00BD78FB" w:rsidRDefault="00BD78FB" w:rsidP="00BD78FB">
      <w:pPr>
        <w:numPr>
          <w:ilvl w:val="1"/>
          <w:numId w:val="1"/>
        </w:numPr>
        <w:ind w:left="1080"/>
        <w:jc w:val="both"/>
      </w:pPr>
      <w:r>
        <w:t>Работа по теме самообразования «Диагностика в работе классного руководителя».</w:t>
      </w:r>
    </w:p>
    <w:p w:rsidR="00BD78FB" w:rsidRDefault="00BD78FB" w:rsidP="00BD78FB">
      <w:pPr>
        <w:tabs>
          <w:tab w:val="num" w:pos="1440"/>
        </w:tabs>
        <w:jc w:val="both"/>
      </w:pPr>
      <w:r>
        <w:t>4. Систематически интересоваться событиями современной экономической, политической и культурной жизни России, ЯНАО, города.</w:t>
      </w:r>
    </w:p>
    <w:p w:rsidR="00BD78FB" w:rsidRDefault="00BD78FB" w:rsidP="00BD78FB">
      <w:pPr>
        <w:tabs>
          <w:tab w:val="num" w:pos="1440"/>
        </w:tabs>
        <w:jc w:val="both"/>
      </w:pPr>
      <w:r>
        <w:t>5.Знакомство с передовым педагогическим опытом и его использование в практике преподавания.</w:t>
      </w:r>
    </w:p>
    <w:p w:rsidR="00BD78FB" w:rsidRDefault="00F10904" w:rsidP="00BD78FB">
      <w:pPr>
        <w:numPr>
          <w:ilvl w:val="0"/>
          <w:numId w:val="8"/>
        </w:numPr>
        <w:tabs>
          <w:tab w:val="num" w:pos="1440"/>
        </w:tabs>
        <w:jc w:val="both"/>
      </w:pPr>
      <w:r>
        <w:t xml:space="preserve">Знакомство с </w:t>
      </w:r>
      <w:r w:rsidR="00BD78FB">
        <w:t>методической, педагогической и предметной литератур</w:t>
      </w:r>
      <w:r>
        <w:t>ой</w:t>
      </w:r>
      <w:r w:rsidR="00BD78FB">
        <w:t>.</w:t>
      </w:r>
    </w:p>
    <w:p w:rsidR="00BD78FB" w:rsidRDefault="00BD78FB" w:rsidP="00BD78FB">
      <w:pPr>
        <w:numPr>
          <w:ilvl w:val="0"/>
          <w:numId w:val="8"/>
        </w:numPr>
        <w:tabs>
          <w:tab w:val="num" w:pos="1440"/>
        </w:tabs>
        <w:jc w:val="both"/>
      </w:pPr>
      <w:r>
        <w:t>Знакомство с новинками современной географической литературы.</w:t>
      </w:r>
    </w:p>
    <w:p w:rsidR="00BD78FB" w:rsidRDefault="00BD78FB" w:rsidP="00BD78FB">
      <w:pPr>
        <w:numPr>
          <w:ilvl w:val="1"/>
          <w:numId w:val="1"/>
        </w:numPr>
        <w:tabs>
          <w:tab w:val="num" w:pos="1260"/>
        </w:tabs>
        <w:ind w:left="1080"/>
        <w:jc w:val="both"/>
      </w:pPr>
      <w:r>
        <w:t>Подписка на журналы «География в школе», «Вокруг света», «</w:t>
      </w:r>
      <w:proofErr w:type="spellStart"/>
      <w:r>
        <w:t>Ямальский</w:t>
      </w:r>
      <w:proofErr w:type="spellEnd"/>
      <w:r>
        <w:t xml:space="preserve"> меридиан», приложения «География» («Первое сентября»). </w:t>
      </w:r>
    </w:p>
    <w:p w:rsidR="00BD78FB" w:rsidRDefault="00BD78FB" w:rsidP="00BD78FB">
      <w:pPr>
        <w:jc w:val="both"/>
      </w:pPr>
      <w:r>
        <w:t>6. Обзор в Интернете информации по преподаваемому предмету, педагогике, психологии, педагогическим технологиям.</w:t>
      </w:r>
    </w:p>
    <w:p w:rsidR="00BD78FB" w:rsidRDefault="00BD78FB" w:rsidP="00BD78FB">
      <w:pPr>
        <w:numPr>
          <w:ilvl w:val="0"/>
          <w:numId w:val="3"/>
        </w:numPr>
        <w:jc w:val="both"/>
      </w:pPr>
      <w:r>
        <w:t>Изучения опыта коллег в сети Интернет и на сайтах фестиваля педагогических идей «Открытый урок»</w:t>
      </w:r>
      <w:r w:rsidR="00F10904">
        <w:t xml:space="preserve"> и др.</w:t>
      </w:r>
    </w:p>
    <w:p w:rsidR="00BD78FB" w:rsidRDefault="00BD78FB" w:rsidP="00BD78FB">
      <w:pPr>
        <w:jc w:val="both"/>
      </w:pPr>
      <w:r>
        <w:t>7. Изучение научной литературы с целью руководства исследовательской деятельностью учащихся.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 xml:space="preserve">Руководство исследовательской </w:t>
      </w:r>
      <w:r w:rsidR="00F10904">
        <w:t>деятельностью учащихся.</w:t>
      </w:r>
    </w:p>
    <w:p w:rsidR="00BD78FB" w:rsidRDefault="00BD78FB" w:rsidP="00BD78FB">
      <w:pPr>
        <w:jc w:val="both"/>
      </w:pPr>
      <w:r>
        <w:t>8. Участие в городском фестивале методических идей (ежегодно)</w:t>
      </w:r>
    </w:p>
    <w:p w:rsidR="00BD78FB" w:rsidRDefault="00BD78FB" w:rsidP="00BD78F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>
        <w:t>Тематический контроль</w:t>
      </w:r>
      <w:r w:rsidR="00F10904">
        <w:t xml:space="preserve"> и мониторинг </w:t>
      </w:r>
      <w:r>
        <w:t xml:space="preserve">по географии </w:t>
      </w:r>
      <w:r w:rsidR="00F10904">
        <w:t xml:space="preserve">и географии </w:t>
      </w:r>
      <w:r>
        <w:t>ЯНАО (постоянно)</w:t>
      </w:r>
    </w:p>
    <w:p w:rsidR="00BD78FB" w:rsidRDefault="00BD78FB" w:rsidP="00BD78FB">
      <w:pPr>
        <w:numPr>
          <w:ilvl w:val="0"/>
          <w:numId w:val="4"/>
        </w:numPr>
        <w:tabs>
          <w:tab w:val="clear" w:pos="720"/>
          <w:tab w:val="num" w:pos="900"/>
        </w:tabs>
        <w:ind w:left="1080"/>
        <w:jc w:val="both"/>
      </w:pPr>
      <w:r>
        <w:t>Рабочая тетрадь по географии ЯНАО (обобщение опыта и публикация на окружном и всероссийском уровне).</w:t>
      </w:r>
    </w:p>
    <w:p w:rsidR="00BD78FB" w:rsidRDefault="00BD78FB" w:rsidP="00BD78FB">
      <w:pPr>
        <w:jc w:val="both"/>
      </w:pPr>
      <w:r>
        <w:t>9. Разработка методических материалов, подготовка сценари</w:t>
      </w:r>
      <w:r w:rsidR="00F10904">
        <w:t>ев</w:t>
      </w:r>
      <w:r>
        <w:t xml:space="preserve"> открытых уроков, внеклассных мероприятий по предмету</w:t>
      </w:r>
    </w:p>
    <w:p w:rsidR="00BD78FB" w:rsidRDefault="00BD78FB" w:rsidP="00BD78FB">
      <w:pPr>
        <w:ind w:left="1080"/>
        <w:jc w:val="both"/>
      </w:pPr>
      <w:r>
        <w:t xml:space="preserve">1.Разработка сценариев мероприятий в рамках Недели Географии. </w:t>
      </w:r>
    </w:p>
    <w:p w:rsidR="00BD78FB" w:rsidRDefault="00BD78FB" w:rsidP="00BD78FB">
      <w:pPr>
        <w:jc w:val="both"/>
      </w:pPr>
      <w:r>
        <w:t xml:space="preserve">10.Работа над методической темой «Информационные технологии в преподавании географии». 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>Проведение уроков с использованием компьютерных программ, сайта, ЦОР.</w:t>
      </w:r>
    </w:p>
    <w:p w:rsidR="00BD78FB" w:rsidRDefault="00BD78FB" w:rsidP="00BD78F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Апробация новых учебных комплексов по географии ЯНАО, экономике, по национально-региональному компоненту.</w:t>
      </w:r>
    </w:p>
    <w:p w:rsidR="00BD78FB" w:rsidRDefault="00BD78FB" w:rsidP="00BD78FB">
      <w:pPr>
        <w:jc w:val="both"/>
      </w:pPr>
      <w:r>
        <w:t>12. Изучение и внедрение новых педагогических технологий (</w:t>
      </w:r>
      <w:r w:rsidR="00F10904">
        <w:t>урока-</w:t>
      </w:r>
      <w:r>
        <w:t>диалога</w:t>
      </w:r>
      <w:r w:rsidR="00F10904">
        <w:t>, проектно-исследовательских и др.</w:t>
      </w:r>
      <w:r>
        <w:t>)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>Апробация на уроках инновационных педагогических технологий.</w:t>
      </w:r>
    </w:p>
    <w:p w:rsidR="00BD78FB" w:rsidRDefault="00BD78FB" w:rsidP="00BD78FB">
      <w:pPr>
        <w:jc w:val="both"/>
      </w:pPr>
      <w:r>
        <w:t>13. Продолжение внедрения в учебный процесс приемов риторической деятельности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>Через систему заданий и работ в урочной и внеурочной деятельности, диалоговые технологии.</w:t>
      </w:r>
    </w:p>
    <w:p w:rsidR="00BD78FB" w:rsidRDefault="00BD78FB" w:rsidP="00BD78FB">
      <w:pPr>
        <w:jc w:val="both"/>
      </w:pPr>
      <w:r>
        <w:t xml:space="preserve">14. Дальнейшее совершенствование в овладении компьютером. 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>Пользование самоучителем, консультации со специалистами</w:t>
      </w:r>
      <w:r w:rsidR="00F10904">
        <w:t>, создание сайта.</w:t>
      </w:r>
    </w:p>
    <w:p w:rsidR="00BD78FB" w:rsidRDefault="00BD78FB" w:rsidP="00BD78FB">
      <w:pPr>
        <w:numPr>
          <w:ilvl w:val="0"/>
          <w:numId w:val="4"/>
        </w:numPr>
        <w:ind w:left="1080"/>
        <w:jc w:val="both"/>
      </w:pPr>
      <w:r>
        <w:t>Изучение и анализ компьютерных программ по географии.</w:t>
      </w:r>
    </w:p>
    <w:p w:rsidR="00BD78FB" w:rsidRDefault="00BD78FB" w:rsidP="00BD78FB">
      <w:pPr>
        <w:numPr>
          <w:ilvl w:val="0"/>
          <w:numId w:val="5"/>
        </w:numPr>
        <w:ind w:left="1080"/>
        <w:jc w:val="both"/>
      </w:pPr>
      <w:r>
        <w:t>Изучение и использование мультимедиа-уроков по географии</w:t>
      </w:r>
    </w:p>
    <w:p w:rsidR="00BD78FB" w:rsidRDefault="00BD78FB" w:rsidP="00BD78FB">
      <w:pPr>
        <w:jc w:val="both"/>
      </w:pPr>
      <w:r>
        <w:t>15. Посещение уроков коллег.</w:t>
      </w:r>
    </w:p>
    <w:p w:rsidR="00BD78FB" w:rsidRDefault="00BD78FB" w:rsidP="00BD78FB">
      <w:pPr>
        <w:numPr>
          <w:ilvl w:val="0"/>
          <w:numId w:val="5"/>
        </w:numPr>
        <w:jc w:val="both"/>
      </w:pPr>
      <w:r>
        <w:t xml:space="preserve">Обмен опытом  с коллегами </w:t>
      </w:r>
    </w:p>
    <w:p w:rsidR="00BD78FB" w:rsidRDefault="00BD78FB" w:rsidP="00BD78FB">
      <w:pPr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</w:pPr>
      <w:r>
        <w:t>Активное участие в работе школьного методического объединения учителей, ГПО учителей географии</w:t>
      </w:r>
      <w:r w:rsidR="00F10904">
        <w:t>, НОУ «Импульс»</w:t>
      </w:r>
      <w:r>
        <w:t xml:space="preserve">. </w:t>
      </w:r>
    </w:p>
    <w:p w:rsidR="00BD78FB" w:rsidRDefault="00BD78FB" w:rsidP="00BD78FB">
      <w:pPr>
        <w:numPr>
          <w:ilvl w:val="1"/>
          <w:numId w:val="11"/>
        </w:numPr>
        <w:tabs>
          <w:tab w:val="clear" w:pos="1440"/>
          <w:tab w:val="num" w:pos="1260"/>
        </w:tabs>
        <w:ind w:left="1080"/>
        <w:jc w:val="both"/>
      </w:pPr>
      <w:r>
        <w:t>Выступление на школьном методическом объединении по апробации элективных курсов.</w:t>
      </w:r>
    </w:p>
    <w:p w:rsidR="00BD78FB" w:rsidRDefault="00BD78FB" w:rsidP="00BD78F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Анализ результатов педагогической деятельности в течение учебного года</w:t>
      </w:r>
      <w:r w:rsidR="00F10904">
        <w:t>, внесение корректив в образовательный и воспитательный процесс.</w:t>
      </w:r>
    </w:p>
    <w:p w:rsidR="00BD78FB" w:rsidRDefault="00BD78FB" w:rsidP="00BD78FB">
      <w:pPr>
        <w:jc w:val="center"/>
        <w:rPr>
          <w:b/>
          <w:sz w:val="28"/>
          <w:szCs w:val="28"/>
        </w:rPr>
      </w:pPr>
    </w:p>
    <w:p w:rsidR="00BD78FB" w:rsidRDefault="00BD78FB" w:rsidP="00BD78FB">
      <w:pPr>
        <w:jc w:val="center"/>
        <w:rPr>
          <w:b/>
          <w:sz w:val="28"/>
          <w:szCs w:val="28"/>
        </w:rPr>
      </w:pPr>
      <w:r w:rsidRPr="00D300BD">
        <w:rPr>
          <w:b/>
          <w:color w:val="0000FF"/>
          <w:sz w:val="28"/>
          <w:szCs w:val="28"/>
        </w:rPr>
        <w:t>Методическая библиотека</w:t>
      </w:r>
      <w:r w:rsidRPr="00B31F05">
        <w:rPr>
          <w:b/>
          <w:sz w:val="28"/>
          <w:szCs w:val="28"/>
        </w:rPr>
        <w:t>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Разработка комплектов олимпиадных заданий по географии (школьный этап).</w:t>
      </w:r>
    </w:p>
    <w:p w:rsidR="00BD78FB" w:rsidRPr="00FD3D4E" w:rsidRDefault="00BD78FB" w:rsidP="00BD78FB">
      <w:pPr>
        <w:numPr>
          <w:ilvl w:val="0"/>
          <w:numId w:val="12"/>
        </w:numPr>
        <w:jc w:val="both"/>
      </w:pPr>
      <w:r>
        <w:t xml:space="preserve">Разработка заданий по географии в формате </w:t>
      </w:r>
      <w:r>
        <w:rPr>
          <w:lang w:val="en-US"/>
        </w:rPr>
        <w:t>PISA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Создание комплектов раздаточных материалов по географии.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Создание пакета психолого-педагогических материалов для проведения классных часов.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Разработка и изготовления тестового материала по географии.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 xml:space="preserve">Разработка Рабочей программы учителя географии на основе </w:t>
      </w:r>
      <w:proofErr w:type="spellStart"/>
      <w:r>
        <w:t>компетентностного</w:t>
      </w:r>
      <w:proofErr w:type="spellEnd"/>
      <w:r>
        <w:t xml:space="preserve"> подхода</w:t>
      </w:r>
    </w:p>
    <w:p w:rsidR="00BD78FB" w:rsidRDefault="00BD78FB" w:rsidP="00BD78FB">
      <w:pPr>
        <w:numPr>
          <w:ilvl w:val="0"/>
          <w:numId w:val="12"/>
        </w:numPr>
        <w:jc w:val="both"/>
      </w:pPr>
      <w:proofErr w:type="spellStart"/>
      <w:r>
        <w:t>КИМы</w:t>
      </w:r>
      <w:proofErr w:type="spellEnd"/>
      <w:r>
        <w:t xml:space="preserve"> к контрольным работам в формате ЕГЭ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Разработка пакета тестового материала в электронном виде по географии и географии ЯНАО.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Создание базы данных ЦОР.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Презентации к урокам по всем курсам географии и географии ЯНАО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Публикация работ в сборниках</w:t>
      </w:r>
    </w:p>
    <w:p w:rsidR="00BD78FB" w:rsidRDefault="00BD78FB" w:rsidP="00BD78FB">
      <w:pPr>
        <w:numPr>
          <w:ilvl w:val="0"/>
          <w:numId w:val="12"/>
        </w:numPr>
        <w:jc w:val="both"/>
      </w:pPr>
      <w:r>
        <w:t>Создание и организация работы персонального сайта</w:t>
      </w:r>
    </w:p>
    <w:p w:rsidR="00307E54" w:rsidRDefault="00307E54"/>
    <w:p w:rsidR="00CE6B22" w:rsidRDefault="00CE6B22" w:rsidP="00CE6B22">
      <w:pPr>
        <w:shd w:val="clear" w:color="auto" w:fill="FFFFFF"/>
        <w:jc w:val="both"/>
      </w:pPr>
      <w:r>
        <w:t>План работы</w:t>
      </w:r>
    </w:p>
    <w:p w:rsidR="00CE6B22" w:rsidRPr="00CE6B22" w:rsidRDefault="00CE6B22" w:rsidP="00CE6B2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820"/>
        <w:gridCol w:w="1134"/>
        <w:gridCol w:w="1808"/>
      </w:tblGrid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1f4d7212ec52e609facbecac39d6c3f233ad5d17"/>
            <w:bookmarkStart w:id="1" w:name="0"/>
            <w:bookmarkEnd w:id="0"/>
            <w:bookmarkEnd w:id="1"/>
            <w:r w:rsidRPr="00CE6B22">
              <w:rPr>
                <w:b/>
                <w:bCs/>
                <w:color w:val="000000"/>
              </w:rPr>
              <w:t>Разделы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b/>
                <w:bCs/>
                <w:color w:val="000000"/>
              </w:rPr>
              <w:t>Форма представления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1. Изучение психолого-педагогической литературы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  <w:u w:val="single"/>
              </w:rPr>
              <w:t>Вопросы для изучения: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1. Что такое проект</w:t>
            </w:r>
            <w:r>
              <w:rPr>
                <w:color w:val="000000"/>
              </w:rPr>
              <w:t>ная</w:t>
            </w:r>
            <w:r w:rsidRPr="00CE6B22">
              <w:rPr>
                <w:color w:val="000000"/>
              </w:rPr>
              <w:t xml:space="preserve"> деятельность?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2. Возможно ли объединение классно-урочной и проектной формы занятий?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3. Какие источники использовать по проблеме проектного метода?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5. Как обеспечить эффективность проектной деятельности учащихся?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 xml:space="preserve">6. Как </w:t>
            </w:r>
            <w:r>
              <w:rPr>
                <w:color w:val="000000"/>
              </w:rPr>
              <w:t>мотивировать</w:t>
            </w:r>
            <w:r w:rsidRPr="00CE6B22">
              <w:rPr>
                <w:color w:val="000000"/>
              </w:rPr>
              <w:t xml:space="preserve"> детей к проектно-исследовательской деятельности?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7. Обеспечение заинтересованности детей в работе над проектом.</w:t>
            </w:r>
          </w:p>
          <w:p w:rsidR="00CE6B22" w:rsidRPr="00CE6B22" w:rsidRDefault="00CE6B22" w:rsidP="00CE6B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  <w:u w:val="single"/>
              </w:rPr>
              <w:t>Список литературы для изучения:</w:t>
            </w:r>
          </w:p>
          <w:p w:rsidR="00CE6B22" w:rsidRPr="00CE6B22" w:rsidRDefault="00CE6B22" w:rsidP="00CE6B22">
            <w:pPr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 xml:space="preserve">1. </w:t>
            </w:r>
            <w:proofErr w:type="spellStart"/>
            <w:r w:rsidRPr="00CE6B22">
              <w:rPr>
                <w:color w:val="000000"/>
              </w:rPr>
              <w:t>Бухвало</w:t>
            </w:r>
            <w:proofErr w:type="spellEnd"/>
            <w:r w:rsidRPr="00CE6B22">
              <w:rPr>
                <w:color w:val="000000"/>
              </w:rPr>
              <w:t xml:space="preserve"> В.А. Общая методика развивающего обучения. – Рига, 2001.</w:t>
            </w:r>
          </w:p>
          <w:p w:rsidR="00CE6B22" w:rsidRPr="00CE6B22" w:rsidRDefault="00CE6B22" w:rsidP="00CE6B22">
            <w:pPr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2.      Бычков А.В. Метод проектов в современной школе. – М., 2000.</w:t>
            </w:r>
          </w:p>
          <w:p w:rsidR="00CE6B22" w:rsidRPr="00CE6B22" w:rsidRDefault="00CE6B22" w:rsidP="00CE6B22">
            <w:pPr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3.      Васильев В. Проектно-исследовательская технология: развитие мотивации. – Народное образование. – М., 2000, № 9, с.177-180.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 xml:space="preserve">4.  </w:t>
            </w:r>
            <w:proofErr w:type="spellStart"/>
            <w:r w:rsidRPr="00CE6B22">
              <w:rPr>
                <w:color w:val="000000"/>
              </w:rPr>
              <w:t>Землянская</w:t>
            </w:r>
            <w:proofErr w:type="spellEnd"/>
            <w:r w:rsidRPr="00CE6B22">
              <w:rPr>
                <w:color w:val="000000"/>
              </w:rPr>
              <w:t xml:space="preserve"> Е.Н. Учебные проекты младших школьников // Начальная школа. 2005. № 9.</w:t>
            </w:r>
          </w:p>
          <w:p w:rsidR="00CE6B22" w:rsidRPr="00CE6B22" w:rsidRDefault="008A4C5B" w:rsidP="00CE6B22">
            <w:pPr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="00CE6B22" w:rsidRPr="00CE6B22">
              <w:rPr>
                <w:color w:val="000000"/>
              </w:rPr>
              <w:t xml:space="preserve">.  Новикова Т.Д. Проектные технологии на уроках и во </w:t>
            </w:r>
            <w:proofErr w:type="spellStart"/>
            <w:r w:rsidR="00CE6B22" w:rsidRPr="00CE6B22">
              <w:rPr>
                <w:color w:val="000000"/>
              </w:rPr>
              <w:t>внеучебной</w:t>
            </w:r>
            <w:proofErr w:type="spellEnd"/>
            <w:r w:rsidR="00CE6B22" w:rsidRPr="00CE6B22">
              <w:rPr>
                <w:color w:val="000000"/>
              </w:rPr>
              <w:t xml:space="preserve"> деятельности. Народное образование. 2000, № 8-9, </w:t>
            </w:r>
            <w:r w:rsidR="00CE6B22" w:rsidRPr="00CE6B22">
              <w:rPr>
                <w:color w:val="000000"/>
              </w:rPr>
              <w:lastRenderedPageBreak/>
              <w:t>с.151-157.</w:t>
            </w:r>
          </w:p>
          <w:p w:rsidR="00CE6B22" w:rsidRPr="00CE6B22" w:rsidRDefault="008A4C5B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  <w:r w:rsidR="00CE6B22" w:rsidRPr="00CE6B22">
              <w:rPr>
                <w:color w:val="000000"/>
              </w:rPr>
              <w:t>.  Савенков А. И. Творческий проект, или Как провести самостоятельное исследование // Школьные технологии. — 1998. — № 4. — С. 144—148.</w:t>
            </w:r>
          </w:p>
          <w:p w:rsidR="00CE6B22" w:rsidRPr="00CE6B22" w:rsidRDefault="008A4C5B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  <w:r w:rsidR="00CE6B22" w:rsidRPr="00CE6B22">
              <w:rPr>
                <w:color w:val="000000"/>
              </w:rPr>
              <w:t xml:space="preserve">.  Сергеев И.С. Как организовать проектную деятельность учащихся: </w:t>
            </w:r>
            <w:proofErr w:type="spellStart"/>
            <w:r w:rsidR="00CE6B22" w:rsidRPr="00CE6B22">
              <w:rPr>
                <w:color w:val="000000"/>
              </w:rPr>
              <w:t>Практич</w:t>
            </w:r>
            <w:proofErr w:type="spellEnd"/>
            <w:r w:rsidR="00CE6B22" w:rsidRPr="00CE6B22">
              <w:rPr>
                <w:color w:val="000000"/>
              </w:rPr>
              <w:t>. пос. для работников общеобразовательных учреждений. М.: АРКТИ, 2003.</w:t>
            </w:r>
          </w:p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C5B">
              <w:rPr>
                <w:color w:val="000000"/>
                <w:szCs w:val="28"/>
              </w:rPr>
              <w:lastRenderedPageBreak/>
              <w:t>2011-2012гг</w:t>
            </w:r>
            <w:r w:rsidRPr="00CE6B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8A4C5B" w:rsidP="008A4C5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Публикации, методические материалы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lastRenderedPageBreak/>
              <w:t>2. Разработка программно-методического обеспечения ОП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Default="008A4C5B" w:rsidP="008A4C5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Проекты </w:t>
            </w:r>
            <w:r w:rsidR="00CE6B22" w:rsidRPr="00CE6B22">
              <w:rPr>
                <w:color w:val="000000"/>
              </w:rPr>
              <w:t xml:space="preserve">уроков с использованием </w:t>
            </w:r>
            <w:r>
              <w:rPr>
                <w:color w:val="000000"/>
              </w:rPr>
              <w:t xml:space="preserve">технологии </w:t>
            </w:r>
            <w:r w:rsidR="00CE6B22" w:rsidRPr="00CE6B22">
              <w:rPr>
                <w:color w:val="000000"/>
              </w:rPr>
              <w:t>проектов</w:t>
            </w:r>
          </w:p>
          <w:p w:rsidR="008A4C5B" w:rsidRPr="00CE6B22" w:rsidRDefault="008A4C5B" w:rsidP="008A4C5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Участие в творческих группах педагогов по проектированию открытых уроков и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8A4C5B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Cs w:val="22"/>
              </w:rPr>
            </w:pPr>
            <w:r w:rsidRPr="008A4C5B">
              <w:rPr>
                <w:color w:val="000000"/>
                <w:szCs w:val="28"/>
              </w:rPr>
              <w:t>2012-2015гг.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Разработанные материалы и рекомендации для своих коллег по их использованию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3. Обобщение собственного опыта педагогической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8A4C5B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C5B">
              <w:rPr>
                <w:color w:val="000000"/>
                <w:szCs w:val="20"/>
              </w:rPr>
              <w:t xml:space="preserve">Участие в семинарах, конференциях, публикации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8A4C5B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Cs w:val="22"/>
              </w:rPr>
            </w:pPr>
            <w:r w:rsidRPr="008A4C5B">
              <w:rPr>
                <w:color w:val="000000"/>
                <w:szCs w:val="28"/>
              </w:rPr>
              <w:t>2015г.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  <w:sz w:val="20"/>
                <w:szCs w:val="20"/>
              </w:rPr>
              <w:t>методические рекомендации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4. Участие в системе методической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8A4C5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Теоретические или практическ</w:t>
            </w:r>
            <w:r w:rsidR="008A4C5B">
              <w:rPr>
                <w:color w:val="000000"/>
              </w:rPr>
              <w:t>ие семинары по формированию 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8A4C5B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A4C5B">
              <w:rPr>
                <w:color w:val="000000"/>
                <w:szCs w:val="28"/>
              </w:rPr>
              <w:t>2011-2015гг.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Разработка проекта программы</w:t>
            </w:r>
          </w:p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Мастер - класс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5. Обучение на курсах повышения квалификации вне школы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8A4C5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 xml:space="preserve">Дистанционные курсы по теме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8A4C5B" w:rsidRDefault="00CE6B22" w:rsidP="00CE6B22">
            <w:pPr>
              <w:spacing w:line="0" w:lineRule="atLeast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A4C5B">
              <w:rPr>
                <w:color w:val="000000"/>
                <w:szCs w:val="28"/>
              </w:rPr>
              <w:t>2012-2013гг.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Урок - проект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6. Работа в составе органов управления школой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Default="008A4C5B" w:rsidP="008A4C5B">
            <w:pPr>
              <w:spacing w:line="0" w:lineRule="atLeast"/>
              <w:rPr>
                <w:color w:val="000000"/>
                <w:szCs w:val="28"/>
              </w:rPr>
            </w:pPr>
            <w:r w:rsidRPr="008A4C5B">
              <w:rPr>
                <w:color w:val="000000"/>
                <w:szCs w:val="28"/>
              </w:rPr>
              <w:t>Совет школы</w:t>
            </w:r>
          </w:p>
          <w:p w:rsidR="008A4C5B" w:rsidRPr="00CE6B22" w:rsidRDefault="008A4C5B" w:rsidP="008A4C5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rPr>
                <w:sz w:val="1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7. Самодиагностика учителя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E6B22">
              <w:rPr>
                <w:color w:val="000000"/>
              </w:rPr>
              <w:t>“Карты профессионально значимых личностных качеств преподавателя”  (Симонов В.П. Диагностика личности и профессионального мастерства учителя.</w:t>
            </w:r>
            <w:proofErr w:type="gramEnd"/>
            <w:r w:rsidRPr="00CE6B22">
              <w:rPr>
                <w:color w:val="000000"/>
              </w:rPr>
              <w:t xml:space="preserve"> - </w:t>
            </w:r>
            <w:proofErr w:type="gramStart"/>
            <w:r w:rsidRPr="00CE6B22">
              <w:rPr>
                <w:color w:val="000000"/>
              </w:rPr>
              <w:t>М., 1995).</w:t>
            </w:r>
            <w:proofErr w:type="gramEnd"/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Тест "Насколько хорошо вы справляетесь со своей работой". Рогов Е.И. Личность учителя: теория и практика. Ростов-на-Дону, Феникс, 1996.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Тест дифференцированной самооценки функционального состояния. Рогов Е.И. Личность учителя: теория и практика. Ростов-на-Дону, Феникс, 1996.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Тест «Мотивация к успеху».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Диагностика уровня парциальной готовности к саморазвитию.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i/>
                <w:iCs/>
                <w:color w:val="000000"/>
              </w:rPr>
              <w:lastRenderedPageBreak/>
              <w:t>Опросник </w:t>
            </w:r>
            <w:r w:rsidRPr="00CE6B22">
              <w:rPr>
                <w:color w:val="000000"/>
              </w:rPr>
              <w:t>«Личностный рост» (П.В.  Степанов, И.В.  Степанова).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 xml:space="preserve">Анкета «Изучение готовности педагога к </w:t>
            </w:r>
            <w:proofErr w:type="spellStart"/>
            <w:r w:rsidRPr="00CE6B22">
              <w:rPr>
                <w:color w:val="000000"/>
              </w:rPr>
              <w:t>самоконтролированию</w:t>
            </w:r>
            <w:proofErr w:type="spellEnd"/>
            <w:r w:rsidRPr="00CE6B22">
              <w:rPr>
                <w:color w:val="000000"/>
              </w:rPr>
              <w:t xml:space="preserve"> своей деятельности».</w:t>
            </w:r>
          </w:p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Анкета «Изучение динамики профессионального роста педагога».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lastRenderedPageBreak/>
              <w:t>накопление материалов за 2011-2015гг.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«Портфолио» педагогических достижений,</w:t>
            </w:r>
          </w:p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мониторинг</w:t>
            </w:r>
          </w:p>
        </w:tc>
      </w:tr>
      <w:tr w:rsidR="00CE6B22" w:rsidRPr="00CE6B22" w:rsidTr="008A4C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lastRenderedPageBreak/>
              <w:t>8. Оценка результатов профессионального роста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8A4C5B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</w:t>
            </w:r>
            <w:r w:rsidR="00CE6B22" w:rsidRPr="00CE6B22">
              <w:rPr>
                <w:color w:val="000000"/>
              </w:rPr>
              <w:t>ониторинг 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Лист самооценки учителя.</w:t>
            </w:r>
          </w:p>
          <w:p w:rsidR="00CE6B22" w:rsidRPr="00CE6B22" w:rsidRDefault="00CE6B22" w:rsidP="00CE6B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Диагностическая анкета успешности учителя.</w:t>
            </w:r>
          </w:p>
          <w:p w:rsidR="00CE6B22" w:rsidRDefault="00CE6B22" w:rsidP="00CE6B22">
            <w:pPr>
              <w:spacing w:line="0" w:lineRule="atLeast"/>
              <w:rPr>
                <w:color w:val="000000"/>
              </w:rPr>
            </w:pPr>
            <w:r w:rsidRPr="00CE6B22">
              <w:rPr>
                <w:color w:val="000000"/>
              </w:rPr>
              <w:t xml:space="preserve">Карта профессионального </w:t>
            </w:r>
            <w:proofErr w:type="spellStart"/>
            <w:r w:rsidR="00C703CF">
              <w:rPr>
                <w:color w:val="000000"/>
              </w:rPr>
              <w:t>РО</w:t>
            </w:r>
            <w:r w:rsidRPr="00CE6B22">
              <w:rPr>
                <w:color w:val="000000"/>
              </w:rPr>
              <w:t>ста</w:t>
            </w:r>
            <w:proofErr w:type="spellEnd"/>
            <w:r w:rsidRPr="00CE6B22">
              <w:rPr>
                <w:color w:val="000000"/>
              </w:rPr>
              <w:t xml:space="preserve"> педагога</w:t>
            </w:r>
          </w:p>
          <w:p w:rsidR="008A4C5B" w:rsidRPr="00CE6B22" w:rsidRDefault="008A4C5B" w:rsidP="00CE6B2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конец каждого учебного года за период 2011-2015гг.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E6B22" w:rsidRDefault="00CE6B22" w:rsidP="00CE6B22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B22">
              <w:rPr>
                <w:color w:val="000000"/>
              </w:rPr>
              <w:t>карта успешности педагога, лист самооценки</w:t>
            </w:r>
          </w:p>
        </w:tc>
      </w:tr>
    </w:tbl>
    <w:p w:rsidR="008A4C5B" w:rsidRDefault="008A4C5B" w:rsidP="00CE6B22">
      <w:pPr>
        <w:shd w:val="clear" w:color="auto" w:fill="FFFFFF"/>
        <w:spacing w:line="270" w:lineRule="atLeast"/>
        <w:ind w:left="180" w:hanging="82"/>
        <w:jc w:val="center"/>
        <w:rPr>
          <w:color w:val="000000"/>
          <w:sz w:val="28"/>
          <w:szCs w:val="28"/>
        </w:rPr>
      </w:pPr>
    </w:p>
    <w:p w:rsidR="008A4C5B" w:rsidRDefault="008A4C5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E6B22" w:rsidRPr="00C703CF" w:rsidRDefault="00CE6B22" w:rsidP="00CE6B22">
      <w:pPr>
        <w:shd w:val="clear" w:color="auto" w:fill="FFFFFF"/>
        <w:spacing w:line="270" w:lineRule="atLeast"/>
        <w:ind w:left="180" w:hanging="82"/>
        <w:jc w:val="center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lastRenderedPageBreak/>
        <w:t>ЛИСТ САМООЦЕНКИ ПЕДАГОГА</w:t>
      </w:r>
    </w:p>
    <w:p w:rsidR="00CE6B22" w:rsidRDefault="00CE6B22" w:rsidP="00CE6B22">
      <w:pPr>
        <w:shd w:val="clear" w:color="auto" w:fill="FFFFFF"/>
        <w:spacing w:line="270" w:lineRule="atLeast"/>
        <w:jc w:val="center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(оценивается по 10-балльной шкале)</w:t>
      </w:r>
    </w:p>
    <w:p w:rsidR="00C703CF" w:rsidRPr="00C703CF" w:rsidRDefault="00C703CF" w:rsidP="00C703CF">
      <w:pPr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Отнесите себя по степени овладения тем или иным педагогическим умением к той или иной категории: </w:t>
      </w:r>
    </w:p>
    <w:p w:rsidR="00C703CF" w:rsidRPr="00C703CF" w:rsidRDefault="00C703CF" w:rsidP="00C703CF">
      <w:pPr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1.Молодой учитель </w:t>
      </w:r>
    </w:p>
    <w:p w:rsidR="00C703CF" w:rsidRPr="00C703CF" w:rsidRDefault="00C703CF" w:rsidP="00C703CF">
      <w:pPr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2. Начинающий учитель </w:t>
      </w:r>
    </w:p>
    <w:p w:rsidR="00C703CF" w:rsidRPr="00C703CF" w:rsidRDefault="00C703CF" w:rsidP="00C703CF">
      <w:pPr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3. Подающий надежды учитель </w:t>
      </w:r>
    </w:p>
    <w:p w:rsidR="00C703CF" w:rsidRPr="00C703CF" w:rsidRDefault="00C703CF" w:rsidP="00C703CF">
      <w:pPr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4. Успешный учитель </w:t>
      </w:r>
    </w:p>
    <w:p w:rsidR="00C703CF" w:rsidRPr="00C703CF" w:rsidRDefault="00C703CF" w:rsidP="00C703CF">
      <w:pPr>
        <w:shd w:val="clear" w:color="auto" w:fill="FFFFFF"/>
        <w:spacing w:line="270" w:lineRule="atLeast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5. Маститый учитель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657"/>
        <w:gridCol w:w="2277"/>
      </w:tblGrid>
      <w:tr w:rsidR="00CE6B22" w:rsidRPr="00C703CF" w:rsidTr="00C703CF">
        <w:trPr>
          <w:trHeight w:val="3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703CF">
            <w:pPr>
              <w:ind w:firstLine="124"/>
              <w:rPr>
                <w:color w:val="000000"/>
                <w:sz w:val="22"/>
                <w:szCs w:val="22"/>
              </w:rPr>
            </w:pPr>
            <w:bookmarkStart w:id="2" w:name="a730516b57290d359cb94dc89b12f92297eb3932"/>
            <w:bookmarkStart w:id="3" w:name="1"/>
            <w:bookmarkEnd w:id="2"/>
            <w:bookmarkEnd w:id="3"/>
            <w:r w:rsidRPr="00C703CF">
              <w:rPr>
                <w:color w:val="000000"/>
                <w:sz w:val="22"/>
                <w:szCs w:val="22"/>
              </w:rPr>
              <w:t>СОДЕРЖАНИЕ 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703CF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САМООЦЕНКА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703CF">
            <w:pPr>
              <w:rPr>
                <w:color w:val="000000"/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1. Я знаю 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8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2. Я умею, хочу и организую внеклассную работу по предмету, причём ученики приходят на эти занятия с удовольствием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1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3. Ученики с удовольствием идут ко мне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засоветом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1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4. Дети и родители считают меня очень хорошим классным руководителем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5. Я владею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современными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методикамипреподавания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и могу успешно применять их на практике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6. Я умею работать с одарёнными детьми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инеуспевающими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7. Ученики считают, что на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моих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урокахинтересно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8. Многие мои выпускники, окончив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школу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>лагодарят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меня за полученные знания и за моё отношение к ним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1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9. Независимые срезы показывают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высокийуровень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знаний моих учеников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2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10. Мои ученики любят школу и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любятпринимать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участие в школьных делах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4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11. Я с удовольствием помогаю другим педагогам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4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1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12. На моих уроках дети серьёзно и увлечённо работают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127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13. Я ежегодно провожу тест: </w:t>
            </w:r>
          </w:p>
          <w:p w:rsidR="00CE6B22" w:rsidRPr="00C703CF" w:rsidRDefault="00CE6B22" w:rsidP="00CE6B22">
            <w:pPr>
              <w:numPr>
                <w:ilvl w:val="0"/>
                <w:numId w:val="19"/>
              </w:numPr>
              <w:ind w:left="36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Поставьте мне оценку как педагогу </w:t>
            </w:r>
          </w:p>
          <w:p w:rsidR="00CE6B22" w:rsidRPr="00C703CF" w:rsidRDefault="00CE6B22" w:rsidP="00CE6B22">
            <w:pPr>
              <w:numPr>
                <w:ilvl w:val="0"/>
                <w:numId w:val="19"/>
              </w:numPr>
              <w:ind w:left="36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Укажите на мои недостатки </w:t>
            </w:r>
          </w:p>
          <w:p w:rsidR="00CE6B22" w:rsidRPr="00C703CF" w:rsidRDefault="00CE6B22" w:rsidP="00CE6B22">
            <w:pPr>
              <w:numPr>
                <w:ilvl w:val="0"/>
                <w:numId w:val="19"/>
              </w:numPr>
              <w:ind w:left="36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Посоветуйте мне что сделать, чтобы я могла ещё лучше работать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left="112" w:right="112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Самооценка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Какую оценку вы получили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порезультатам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теста</w:t>
            </w:r>
          </w:p>
        </w:tc>
      </w:tr>
      <w:tr w:rsidR="00CE6B22" w:rsidRPr="00C703CF" w:rsidTr="00C703CF">
        <w:trPr>
          <w:trHeight w:val="5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2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14. Я люблю ходить с детьми в походы, готовить вместе с ними концерты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1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15. У меня есть педагогический опыт, который представляет интерес для моих коллег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1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16. Мои объяснения нового материала вызывают искренний интерес у учащихся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2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17. Я никогда не срываюсь на детях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18. Дети любят меня за доброту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firstLine="1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19. Я влияю на установление хорошего психологического климата в классах, в которых работаю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5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ind w:hanging="20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20. У меня сложились отличные отношения с родителями учеников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Всего баллов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</w:tbl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Если вы наберете  200 баллов, значит вы лучший педагог в мире и с таким понятием, как самокритика, не знакомы вообще.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Если вы набрали 175 баллов, то вам следует установить памятник в стенах школы.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lastRenderedPageBreak/>
        <w:t>Если вы набрали 150 баллов – значит вы прекрасный педагог.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Если вы набрали 120 баллов – значит вы хороший учитель.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Ели вы набрали менее половины от максимальной суммы, то вам следует либо обновить свой багаж, либо серьезно заняться повышением своего профессионального уровня.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Если же у вас провальная ситуация по одному или нескольким пунктам, то, поскольку все пункты прочно связаны между собой, вам стоит более критично отнестись к самоанализу.</w:t>
      </w:r>
    </w:p>
    <w:p w:rsidR="00CE6B22" w:rsidRPr="00C703CF" w:rsidRDefault="00CE6B22" w:rsidP="00CE6B22">
      <w:pPr>
        <w:shd w:val="clear" w:color="auto" w:fill="FFFFFF"/>
        <w:spacing w:line="270" w:lineRule="atLeast"/>
        <w:ind w:firstLine="71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Ответы в третьей графе  позволяют определить, каков ваш профессиональный возраст, а не стаж. При этом каждому уровню дали «</w:t>
      </w:r>
      <w:proofErr w:type="spellStart"/>
      <w:r w:rsidRPr="00C703CF">
        <w:rPr>
          <w:color w:val="000000"/>
          <w:sz w:val="22"/>
          <w:szCs w:val="22"/>
        </w:rPr>
        <w:t>стажные</w:t>
      </w:r>
      <w:proofErr w:type="spellEnd"/>
      <w:r w:rsidRPr="00C703CF">
        <w:rPr>
          <w:color w:val="000000"/>
          <w:sz w:val="22"/>
          <w:szCs w:val="22"/>
        </w:rPr>
        <w:t>» границы: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1.Молодой учитель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2. Начинающий учитель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3. Подающий надежды учитель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4. Успешный учитель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5. Маститый учитель</w:t>
      </w:r>
    </w:p>
    <w:p w:rsidR="00CE6B22" w:rsidRPr="00C703CF" w:rsidRDefault="00CE6B22" w:rsidP="00CE6B22">
      <w:pPr>
        <w:shd w:val="clear" w:color="auto" w:fill="FFFFFF"/>
        <w:ind w:firstLine="720"/>
        <w:jc w:val="center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Диагностическая анкета успешности учителя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410"/>
        <w:gridCol w:w="1152"/>
        <w:gridCol w:w="1347"/>
        <w:gridCol w:w="1251"/>
        <w:gridCol w:w="1329"/>
      </w:tblGrid>
      <w:tr w:rsidR="00CE6B22" w:rsidRPr="00C703CF" w:rsidTr="00C703CF">
        <w:trPr>
          <w:trHeight w:val="90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bookmarkStart w:id="4" w:name="4e4d536b5920008976bd9e6877c6f080be5e64f6"/>
            <w:bookmarkStart w:id="5" w:name="2"/>
            <w:bookmarkEnd w:id="4"/>
            <w:bookmarkEnd w:id="5"/>
            <w:r w:rsidRPr="00C703CF">
              <w:rPr>
                <w:color w:val="000000"/>
                <w:sz w:val="22"/>
                <w:szCs w:val="22"/>
              </w:rPr>
              <w:t>        Параметры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Успешно решаю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Решаю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703CF">
              <w:rPr>
                <w:color w:val="000000"/>
                <w:sz w:val="22"/>
                <w:szCs w:val="22"/>
              </w:rPr>
              <w:t>Затруд-няюсь</w:t>
            </w:r>
            <w:proofErr w:type="spellEnd"/>
            <w:proofErr w:type="gramEnd"/>
            <w:r w:rsidRPr="00C703CF">
              <w:rPr>
                <w:color w:val="000000"/>
                <w:sz w:val="22"/>
                <w:szCs w:val="22"/>
              </w:rPr>
              <w:t>, но могу решить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Могу под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литься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опы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>- 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703CF">
              <w:rPr>
                <w:color w:val="000000"/>
                <w:sz w:val="22"/>
                <w:szCs w:val="22"/>
              </w:rPr>
              <w:t>Необ-ходима</w:t>
            </w:r>
            <w:proofErr w:type="spellEnd"/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помощь</w:t>
            </w: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1. Планирование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rPr>
          <w:trHeight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Поурочное планирование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Планирование самообразования, дальнейшего повышения педагогического мастерства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Планирование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воспит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>.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2. Организация деятельности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Овладение содержанием новых программ и учебников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Использование разнообразных форм работы на уроках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Обеспечение внимательной и активной работы учащихся на протяжении всего урока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Формирование навыков учеб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>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связей, разработка интегрированных уроков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Нестандартные методы обучения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Дифференцированный подход к учащимся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Обратная связь на уроке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Новые способы и методы преподавания на уроке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Психолого-педагогическое </w:t>
            </w:r>
            <w:r w:rsidRPr="00C703CF">
              <w:rPr>
                <w:color w:val="000000"/>
                <w:sz w:val="22"/>
                <w:szCs w:val="22"/>
              </w:rPr>
              <w:lastRenderedPageBreak/>
              <w:t>изучение личности школьников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lastRenderedPageBreak/>
              <w:t>Демократический стиль общения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деятельностью учащихся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Учет и оценивание ЗУН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Организация и проведение зачетов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4. Работа с родителями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Выявление типичных причин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учащегося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Обеспечение единства действий учителей и родителей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5. Обобщение и использование передового педагогического опыта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Диагностика профессиональных затруднений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C703CF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ind w:left="284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Использование педагогических технологий (указать каких) /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  <w:p w:rsidR="00CE6B22" w:rsidRPr="00C703CF" w:rsidRDefault="00CE6B22" w:rsidP="00CE6B22">
            <w:pPr>
              <w:spacing w:line="0" w:lineRule="atLeast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</w:tbl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t>Тест «Мотивация к успеху»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1.Когда имеется выбор между двумя вариантами, его лучше сделать быстрее, чем отложить на определенное время.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2. Я легко раздражаюсь, когда замечаю, что не могу на все 100 % выполнить задание.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3. Когда я работаю, это выглядит так, будто я все ставлю на карту.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4. Когда возникает проблемная ситуация, я чаще всего принимаю решение одним из последних.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5. Когда у меня два дня подряд нет дела, я теряю покой.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6. В некоторые дни мои успехи ниже </w:t>
      </w:r>
      <w:proofErr w:type="gramStart"/>
      <w:r w:rsidRPr="00C703CF">
        <w:rPr>
          <w:color w:val="000000"/>
          <w:sz w:val="22"/>
          <w:szCs w:val="22"/>
        </w:rPr>
        <w:t>средних</w:t>
      </w:r>
      <w:proofErr w:type="gramEnd"/>
      <w:r w:rsidRPr="00C703CF">
        <w:rPr>
          <w:color w:val="000000"/>
          <w:sz w:val="22"/>
          <w:szCs w:val="22"/>
        </w:rPr>
        <w:t>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7. По отношению к себе я более строг, чем по отношению к другим.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8. Я более доброжелателен, чем другие.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9. Когда я отказываюсь от трудного задания, я потом сурово осуждаю себя, так как знаю, что в нем я добился бы успеха.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10. В процессе работы я нуждаюсь в небольших паузах для отдыха.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11. Усердие - это не основная моя черта.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12. Мои достижения в труде не всегда одинаковы.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13. Меня больше привлекает другая работа, чем та, которой я занят.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14. Порицание стимулирует меня сильнее, чем похвала.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15. Я знаю, что мои коллеги считают меня дельным человеком.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16. Препятствия делают мои решения более твердыми.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17. У меня легко вызвать честолюбие.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18. Когда я работаю без вдохновения, это обычно заметно.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19. При выполнении работы я не рассчитываю на помощь других.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20. Иногда я откладываю то, что должен был сделать сейчас.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21. Нужно полагаться только на самого себя.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22. В жизни мало вещей, более важных, чем деньги.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23. Всегда, когда мне предстоит выполнить важное задание, я ни о чем другом не думаю.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24. Я менее честолюбив, чем многие другие.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25. В конце отпуска я обычно радуюсь, что скоро выйду на работу.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26. Когда я расположен к работе, я делаю ее лучше и </w:t>
      </w:r>
      <w:proofErr w:type="spellStart"/>
      <w:r w:rsidRPr="00C703CF">
        <w:rPr>
          <w:color w:val="000000"/>
          <w:sz w:val="22"/>
          <w:szCs w:val="22"/>
        </w:rPr>
        <w:t>квалифицированнее</w:t>
      </w:r>
      <w:proofErr w:type="spellEnd"/>
      <w:r w:rsidRPr="00C703CF">
        <w:rPr>
          <w:color w:val="000000"/>
          <w:sz w:val="22"/>
          <w:szCs w:val="22"/>
        </w:rPr>
        <w:t>, чем другие.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27. Мне проще и легче общаться с людьми, которые могут упорно работать.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28. Когда у меня нет дел, я чувствую, что мне не по себе.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lastRenderedPageBreak/>
        <w:t>29. Мне приходится выполнять ответственную работу чаще, чем другим.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30. Когда мне приходится принимать решение, я стараюсь делать это как можно лучше.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31. Мои друзья иногда считают меня ленивым.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32. Мои успехи в какой-то мере зависят от моих коллег.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33. Бессмысленно противодействовать воле руководителя.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34. Иногда не знаешь, какую работу придется выполнять.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35. Когда что-то не ладится, я нетерпелив.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36. Я обычно обращаю мало внимания на свои достижения.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37. Когда я работаю вместе с другими, моя работа дает большие результаты, чем работы других.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38. Многое, за что я берусь, я не довожу до конца.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39. Я завидую людям, которые не загружены работой.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40. Я не завидую тем, кто стремится к власти и положению.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41. Когда я уверен, что стою на правильном пути, для доказательства своей правоты я иду вплоть до крайних мер.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t>Диагностика уровня парциальной готовности к саморазвитию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46"/>
      </w:tblGrid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bookmarkStart w:id="6" w:name="b16410061899368bec536a7b600139244020d77b"/>
            <w:bookmarkStart w:id="7" w:name="3"/>
            <w:bookmarkEnd w:id="6"/>
            <w:bookmarkEnd w:id="7"/>
            <w:r w:rsidRPr="00C703CF">
              <w:rPr>
                <w:color w:val="000000"/>
                <w:sz w:val="22"/>
                <w:szCs w:val="22"/>
              </w:rPr>
              <w:t>От 1 до 9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Осознание личной и общественной значимости непрерывного образования в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Наличие стойких познавательных интересов в области педагогики и психологии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Чувство долга и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Любознательность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Стремление получить высокую оценку своей самообразовательной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Потребность в психолого-педагогическом самообразовании (ППСО)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Потребность в самопознании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Ранговое место ППСО среди 9 наиболее значимых для вас видов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Уверенность в своих силах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общеобразовательных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общеобразовательных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педагогических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психологических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методических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Уровень специальных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Положительное отношение к процессу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Критичность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Самостоятельность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Целеустремленность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lastRenderedPageBreak/>
              <w:t>Воля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Трудоспособность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доводить начатое до 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Смелость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Самокритичность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ставить и разрешать познавательные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Гибкость и оперативность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Наблюдательность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к анализу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к синтезу и обобщению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Креативность и ее проявления в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Память и ее оперативность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Удовлетворение от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слушать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владеть разными типами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выделять и усваивать определенное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доказывать, обосновывать суждения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систематизировать, классифицировать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видеть противоречия и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переносить знания и умения в новые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отказаться от устоявшихся идей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Независимость 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планировать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планировать свою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перестраивать систему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работать в библиотеках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ориентироваться в классификации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lastRenderedPageBreak/>
              <w:t>Умение пользоваться оргтехникой и банком компьютерной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владеть различными приемами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Самооценка самостоятельности собственной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к самоанализу и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к самоорганизации и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Трудолюбие и прилежание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аккумулировать и использовать опыт самообразовательной деятельности коллег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к сотрудничеству и взаимопомощи в профессиональном педагогическом самообразовании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организовать самообразовательную деятельность других (прежде всего обучаемых)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отстаивать свою точку зрения и убеждать других в процессе дискуссий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Способность избегать конфликтов в процессе совместной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</w:tbl>
    <w:p w:rsidR="00CE6B22" w:rsidRPr="00C703CF" w:rsidRDefault="00CE6B22" w:rsidP="00CE6B22">
      <w:pPr>
        <w:shd w:val="clear" w:color="auto" w:fill="FFFFFF"/>
        <w:jc w:val="center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t>Карта профессиональных качеств учителя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891"/>
        <w:gridCol w:w="326"/>
        <w:gridCol w:w="326"/>
        <w:gridCol w:w="326"/>
        <w:gridCol w:w="326"/>
      </w:tblGrid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bookmarkStart w:id="8" w:name="7a5463c7f928413a9dacb51072959bd8cf37b201"/>
            <w:bookmarkStart w:id="9" w:name="4"/>
            <w:bookmarkEnd w:id="8"/>
            <w:bookmarkEnd w:id="9"/>
            <w:r w:rsidRPr="00C703CF">
              <w:rPr>
                <w:b/>
                <w:bCs/>
                <w:color w:val="000000"/>
                <w:sz w:val="22"/>
                <w:szCs w:val="22"/>
              </w:rPr>
              <w:t>Компоненты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1. Результаты деятельности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703CF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у учащихся устойчивого интереса к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Самостоятельность суждений и действия учащихся в процессе 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Творческие способности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Волевые качества, способность к научению и самовоспитанию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2. Уровень профессиональных знаний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Знание основ преподаваемого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Общая эрудиция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Знание методики внеклассной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Знание индивидуально – психических особенностей учеников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Знание психологии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3. Гностические умения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изучать самого себя и перестраивать свою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оценивать, отбирать учебный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4. Проектировочные умения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планировать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Определение рациональных видов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планировать внеклассную работу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планировать творческую работу и домашние задания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5. Конструктивные умения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дозировать учебный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распределять по степени трудности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ранжировать задачи и упражнения по степени трудности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контролировать усвоение и понимание материала учеником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6. Организационные умения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руководить различными видами деятельности учеников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Умение организовать индивидуальную и групповую деятельность </w:t>
            </w:r>
            <w:r w:rsidRPr="00C703CF">
              <w:rPr>
                <w:color w:val="000000"/>
                <w:sz w:val="22"/>
                <w:szCs w:val="22"/>
              </w:rPr>
              <w:lastRenderedPageBreak/>
              <w:t>учеников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lastRenderedPageBreak/>
              <w:t>Умение руководить кружковой и факультативной деятельностью учеников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организовать детей для создания средств наглядности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7. Коммуникативное умение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устанавливать положительные контакты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Нахождение положительных сторон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предъявлять разумные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вызывать к себе уважение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Умение предотвращать конфликтные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E6B22" w:rsidRPr="00C703CF" w:rsidRDefault="00CE6B22" w:rsidP="00CE6B22">
      <w:pPr>
        <w:shd w:val="clear" w:color="auto" w:fill="FFFFFF"/>
        <w:ind w:firstLine="344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 </w:t>
      </w:r>
    </w:p>
    <w:p w:rsidR="00CE6B22" w:rsidRPr="00C703CF" w:rsidRDefault="00CE6B22" w:rsidP="00CE6B22">
      <w:pPr>
        <w:shd w:val="clear" w:color="auto" w:fill="FFFFFF"/>
        <w:jc w:val="center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t>Свойства личности учителя (Н. В. Кузьмина, В. Н. Максимова)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488"/>
        <w:gridCol w:w="1430"/>
        <w:gridCol w:w="1413"/>
        <w:gridCol w:w="400"/>
        <w:gridCol w:w="708"/>
        <w:gridCol w:w="400"/>
      </w:tblGrid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bookmarkStart w:id="10" w:name="f68258ace04314eb1ada356e7976abf3c9941884"/>
            <w:bookmarkStart w:id="11" w:name="5"/>
            <w:bookmarkEnd w:id="10"/>
            <w:bookmarkEnd w:id="11"/>
            <w:r w:rsidRPr="00C703CF">
              <w:rPr>
                <w:color w:val="000000"/>
                <w:sz w:val="22"/>
                <w:szCs w:val="22"/>
              </w:rPr>
              <w:t>Диагностируемые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Уровни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достаточный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критический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%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703CF">
              <w:rPr>
                <w:color w:val="000000"/>
                <w:sz w:val="22"/>
                <w:szCs w:val="22"/>
              </w:rPr>
              <w:t>Аффилиативные</w:t>
            </w:r>
            <w:proofErr w:type="spellEnd"/>
            <w:r w:rsidRPr="00C703CF">
              <w:rPr>
                <w:color w:val="000000"/>
                <w:sz w:val="22"/>
                <w:szCs w:val="22"/>
              </w:rPr>
              <w:t xml:space="preserve"> потребности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Стремление к принятию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Страх отвержения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Желание самосовершенствоваться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Ориентация в деятельности на цели и задачи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Стремление обеспечить успех каждого школьника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2. Эмоциональные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Переживание педагогических преобразований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Устойчивость и глубина эмоций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3. Волевые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Волевой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своим поведением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Устойчивость в достижении своих целей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Толерантность при возбуждении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Уверенность в своих педагогических действиях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4. Интересы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Наличие интереса к педагогической 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Разнообразие профессиональных интересов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Устойчивость и глубина интересов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5. Перцептивные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Скорость реакции на действия и поступки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Восприятие времени как адекватность этапам  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6. Память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Быстрота запоминания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Точность и объём воспроизведения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7.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Логичность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Креативность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Критичность и глубина. Широта и самостоятельность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lastRenderedPageBreak/>
              <w:t>8. Речь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Выразительность и образность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Связность и убедительность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9. Характер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Отношение к коллективу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B22" w:rsidRPr="00C703CF" w:rsidTr="008A4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Общительность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6B22" w:rsidRPr="00C703CF" w:rsidRDefault="00CE6B22" w:rsidP="00CE6B22">
      <w:pPr>
        <w:shd w:val="clear" w:color="auto" w:fill="FFFFFF"/>
        <w:jc w:val="center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t>Опросник «Личностный рост» (П.В.  Степанов, И.В.  Степанова)</w:t>
      </w:r>
    </w:p>
    <w:p w:rsidR="00CE6B22" w:rsidRPr="00C703CF" w:rsidRDefault="00CE6B22" w:rsidP="00CE6B22">
      <w:pPr>
        <w:shd w:val="clear" w:color="auto" w:fill="FFFFFF"/>
        <w:ind w:left="284" w:firstLine="708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Вам будет предложен ряд высказываний. Пожалуйста, прочитайте их и определите, насколько вы согласны или не согласны с ними. Оценить степень вашего согласия или несогласия можно в баллах (от «+4» до «–4»):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«+4» - несомненно, да (очень сильное 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«+3» - да, конечно (сильное 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«+2» - в общем, да (среднее 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«+1» - скорее да, чем нет (слабое 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  «0» - ни да, ни нет;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«–1» - скорее нет, чем да (слабое несогласие);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«–2» - в общем, нет (среднее несогласие);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«–3» - нет, конечно (сильное несогласие);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«–4» - нет, абсолютно неверно (очень сильное несогласие).</w:t>
      </w:r>
    </w:p>
    <w:p w:rsidR="00CE6B22" w:rsidRPr="00C703CF" w:rsidRDefault="00CE6B22" w:rsidP="00CE6B22">
      <w:pPr>
        <w:shd w:val="clear" w:color="auto" w:fill="FFFFFF"/>
        <w:ind w:firstLine="852"/>
        <w:jc w:val="both"/>
        <w:rPr>
          <w:color w:val="000000"/>
          <w:sz w:val="22"/>
          <w:szCs w:val="22"/>
        </w:rPr>
      </w:pPr>
      <w:r w:rsidRPr="00C703CF">
        <w:rPr>
          <w:i/>
          <w:iCs/>
          <w:color w:val="000000"/>
          <w:sz w:val="22"/>
          <w:szCs w:val="22"/>
        </w:rPr>
        <w:t>Постарайтесь быть искренними. Здесь не может быть «правильных» и «неправильных» оценок. Важно лишь, чтобы они отражали ваше личное мнение. Свои оценки вы можете занести в специальный бланк рядом с порядковым номером утверждения анкеты. Спасибо!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Те, кто критикует происходящее в стране, не могут считаться настоящими патриотами.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Бродячих собак надо уничтожать, так как они могут быть опасны.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Любой конфликт можно уладить, не прибегая к силе.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способен с радостью выполнять разную работу.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То, что многие называют культурными ценностями прошлого, на деле часто оказывается примитивной старой рухлядью.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Не стоит на уроке обращаться к учителю с вопросами: они отвлекают от главного.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Человек, совершивший преступление,  никогда не сможет измениться к лучшему.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Занятия физкультурой или спортом – жизненная необходимость для каждого человека.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Большинство моих сверстников предпочитает общаться с красивыми людьми.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многим обязан своей стране.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Человек – царь природы, а потому он вправе усовершенствовать ее на свой лад и манер.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Люди, выступающие против войны, на самом деле трусоваты.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Физический труд – удел неудачников.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Внешний вид – показатель уважения не только к себе, но и к окружающим.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стремлюсь узнать значения незнакомых мне слов.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Стране станет легче, если мы избавимся от психически больных людей.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Есть нации и народы, которые не заслужили, чтобы к ним хорошо относились.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Я считаю, что курение или алкоголь </w:t>
      </w:r>
      <w:proofErr w:type="gramStart"/>
      <w:r w:rsidRPr="00C703CF">
        <w:rPr>
          <w:color w:val="000000"/>
          <w:sz w:val="22"/>
          <w:szCs w:val="22"/>
        </w:rPr>
        <w:t>способны</w:t>
      </w:r>
      <w:proofErr w:type="gramEnd"/>
      <w:r w:rsidRPr="00C703CF">
        <w:rPr>
          <w:color w:val="000000"/>
          <w:sz w:val="22"/>
          <w:szCs w:val="22"/>
        </w:rPr>
        <w:t xml:space="preserve"> помочь мне расслабиться, снять напряжение.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часто чувствую разочарование от жизни.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готов защищать свою Родину в случае серьезной опасности.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Держать животных в передвижных зверинцах – бесчеловечно.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Фильмы-боевики со стрельбой и кровью воспитывают мужество.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Домохозяйка тоже может быть творческим человеком.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Нецензурные выражения в общении – признак бескультурья.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Учеба – занятие только для зануд и </w:t>
      </w:r>
      <w:proofErr w:type="gramStart"/>
      <w:r w:rsidRPr="00C703CF">
        <w:rPr>
          <w:color w:val="000000"/>
          <w:sz w:val="22"/>
          <w:szCs w:val="22"/>
        </w:rPr>
        <w:t>зубрил</w:t>
      </w:r>
      <w:proofErr w:type="gramEnd"/>
      <w:r w:rsidRPr="00C703CF">
        <w:rPr>
          <w:color w:val="000000"/>
          <w:sz w:val="22"/>
          <w:szCs w:val="22"/>
        </w:rPr>
        <w:t>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Убийство человека может быть оправдано, если совершено ради торжества справедливости.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Что бы ни говорили, я уверен: большинство преступлений в нашем городе (районе) совершают приезжие.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От одной дозы наркотиков я не стану наркоманом.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очень сильно переживаю любые, даже незначительные, неудачи.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lastRenderedPageBreak/>
        <w:t>День Победы (9 мая) – праздник только для ветеранов и пожилых людей.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Ввоз редких экзотических животных из-за рубежа – нормальный способ заработать деньги.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На военнопленных не должны распространяться права человека.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хотел бы подрабатывать в свободное время, если это не будет мешать учебе.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 Какое общение без бутылочки пива!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Человек не может всего знать, поэтому я не беспокоюсь по поводу своего незнания некоторых важных вещей.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Лучше оправдать 10 преступников, чем казнить одного невиновного.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Все состоявшиеся в жизни люди стараются поддерживать хорошую физическую форму.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Мне тяжело заводить знакомства с новыми людьми.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Оказавшись за границей, я постараюсь, чтобы меня не воспринимали как россиянина.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Убирать чужой мусор на туристических стоянках – глупое занятие.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Идти на уступки – значит проявлять слабость.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Хорошая учеба тоже серьезный труд.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Вандализм – допустимая форма молодежного протеста против «взрослого» мира.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Мне нравится копаться в энциклопедиях, журналах, словарях: там можно найти много интересного.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не могу хорошо себя чувствовать, когда окружающие меня люди чем-то подавлены.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Несправедливо ставить людей с темным цветом кожи руководителями над белыми людьми.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предпочту активный отдых сидению у телевизора или компьютера.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неловко себя чувствую в незнакомой компании.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Бывает, что я испытываю сильное волнение, когда слышу песни о своей Родине.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Мы сильная военная держава, и именно поэтому нас должны уважать.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Субботник по очистке территории дома или школы – пережиток прошлого.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не могу представить русскую разговорную речь без мата.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думаю, что и без получения хороших знаний смогу в будущем сделать неплохую карьеру.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Пыток и издевательств не заслуживают даже отъявленные преступники, ведь они тоже люди.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Власти должны запретить доступ в нашу страну беженцам из экономически отсталых государств, так как их приток увеличивает уровень преступности.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думаю, что здоровье сегодня – не самое главное в жизни.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Меня не угнетает временное одиночество.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Я хотел бы съездить в другие страны, но жить я предпочитаю </w:t>
      </w:r>
      <w:proofErr w:type="gramStart"/>
      <w:r w:rsidRPr="00C703CF">
        <w:rPr>
          <w:color w:val="000000"/>
          <w:sz w:val="22"/>
          <w:szCs w:val="22"/>
        </w:rPr>
        <w:t>в</w:t>
      </w:r>
      <w:proofErr w:type="gramEnd"/>
      <w:r w:rsidRPr="00C703CF">
        <w:rPr>
          <w:color w:val="000000"/>
          <w:sz w:val="22"/>
          <w:szCs w:val="22"/>
        </w:rPr>
        <w:t xml:space="preserve"> своей.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считаю, что носить шубы из натурального меха (если конечно это не связано с суровыми условиями жизни на севере или в Сибири) безнравственно.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Мне кажется, что в нашей стране слишком много оружия.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Я могу заставить себя делать работу, которая мне не нравится.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 xml:space="preserve">Я могу </w:t>
      </w:r>
      <w:proofErr w:type="gramStart"/>
      <w:r w:rsidRPr="00C703CF">
        <w:rPr>
          <w:color w:val="000000"/>
          <w:sz w:val="22"/>
          <w:szCs w:val="22"/>
        </w:rPr>
        <w:t>нахамить</w:t>
      </w:r>
      <w:proofErr w:type="gramEnd"/>
      <w:r w:rsidRPr="00C703CF">
        <w:rPr>
          <w:color w:val="000000"/>
          <w:sz w:val="22"/>
          <w:szCs w:val="22"/>
        </w:rPr>
        <w:t xml:space="preserve"> человеку, если он мне чем-то не нравится.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Телевидение в первую очередь должно быть средством развлечения и отдыха и только во вторую – источником информации о событиях в стране и мире.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Всех бомжей необходимо вылавливать и принуждать к работе.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Различия в религиозных взглядах людей мешают объединению общества.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Вкусовые качества продуктов питания, на мой взгляд, важнее их полезности.</w:t>
      </w:r>
    </w:p>
    <w:p w:rsidR="00CE6B22" w:rsidRPr="00C703CF" w:rsidRDefault="00CE6B22" w:rsidP="00C703CF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В глубине души я знаю, что недооцениваю себя.</w:t>
      </w:r>
    </w:p>
    <w:p w:rsidR="008A4C5B" w:rsidRPr="00C703CF" w:rsidRDefault="008A4C5B">
      <w:pPr>
        <w:spacing w:after="200" w:line="276" w:lineRule="auto"/>
        <w:rPr>
          <w:b/>
          <w:bCs/>
          <w:color w:val="000000"/>
          <w:sz w:val="22"/>
          <w:szCs w:val="22"/>
        </w:rPr>
      </w:pPr>
      <w:bookmarkStart w:id="12" w:name="_GoBack"/>
      <w:bookmarkEnd w:id="12"/>
      <w:r w:rsidRPr="00C703CF">
        <w:rPr>
          <w:b/>
          <w:bCs/>
          <w:color w:val="000000"/>
          <w:sz w:val="22"/>
          <w:szCs w:val="22"/>
        </w:rPr>
        <w:br w:type="page"/>
      </w:r>
    </w:p>
    <w:p w:rsidR="00CE6B22" w:rsidRPr="00C703CF" w:rsidRDefault="00CE6B22" w:rsidP="00CE6B22">
      <w:pPr>
        <w:shd w:val="clear" w:color="auto" w:fill="FFFFFF"/>
        <w:jc w:val="center"/>
        <w:rPr>
          <w:color w:val="000000"/>
          <w:sz w:val="22"/>
          <w:szCs w:val="22"/>
        </w:rPr>
      </w:pPr>
      <w:r w:rsidRPr="00C703CF">
        <w:rPr>
          <w:b/>
          <w:bCs/>
          <w:color w:val="000000"/>
          <w:sz w:val="22"/>
          <w:szCs w:val="22"/>
        </w:rPr>
        <w:lastRenderedPageBreak/>
        <w:t>Анкета  «Изучение готовности педагога к самоконтрол</w:t>
      </w:r>
      <w:r w:rsidR="00C703CF" w:rsidRPr="00C703CF">
        <w:rPr>
          <w:b/>
          <w:bCs/>
          <w:color w:val="000000"/>
          <w:sz w:val="22"/>
          <w:szCs w:val="22"/>
        </w:rPr>
        <w:t>ю</w:t>
      </w:r>
      <w:r w:rsidRPr="00C703CF">
        <w:rPr>
          <w:b/>
          <w:bCs/>
          <w:color w:val="000000"/>
          <w:sz w:val="22"/>
          <w:szCs w:val="22"/>
        </w:rPr>
        <w:t xml:space="preserve"> своей деятельности»</w:t>
      </w:r>
    </w:p>
    <w:p w:rsidR="00CE6B22" w:rsidRPr="00C703CF" w:rsidRDefault="00CE6B22" w:rsidP="00CE6B22">
      <w:pPr>
        <w:shd w:val="clear" w:color="auto" w:fill="FFFFFF"/>
        <w:rPr>
          <w:color w:val="000000"/>
          <w:sz w:val="22"/>
          <w:szCs w:val="22"/>
        </w:rPr>
      </w:pPr>
      <w:r w:rsidRPr="00C703CF">
        <w:rPr>
          <w:color w:val="000000"/>
          <w:sz w:val="22"/>
          <w:szCs w:val="22"/>
        </w:rPr>
        <w:t>Цель: выявление готовности педагога к переходу в работе на самоконтроль.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141"/>
        <w:gridCol w:w="917"/>
      </w:tblGrid>
      <w:tr w:rsidR="00CE6B22" w:rsidRPr="00C703CF" w:rsidTr="008A4C5B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845aff7110e7cffab1e770429db35be89c7c0b49"/>
            <w:bookmarkStart w:id="14" w:name="6"/>
            <w:bookmarkEnd w:id="13"/>
            <w:bookmarkEnd w:id="14"/>
            <w:r w:rsidRPr="00C703CF">
              <w:rPr>
                <w:color w:val="000000"/>
                <w:sz w:val="22"/>
                <w:szCs w:val="22"/>
              </w:rPr>
              <w:t>№</w:t>
            </w:r>
          </w:p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Ответы</w:t>
            </w: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Интересна ли Вам ваша работа?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Знаете ли Вы цели работы учреждения. Назовите их. Заинтересованы ли Вы в них лично? Что  делаете для их реализации?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Какие нерешённые проблемы в своей педагогической деятельности Вы видите?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Считаете ли Вы, что Вам нужно добиваться лучших результатов, чем те,  которых Вы достигли. Что Вы для этого делаете?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Считаете ли Вы справедливым, если руководство Центра не будет вмешиваться в Вашу работу, но при этом будет снижать или повышать надбавки в зависимости от результатов Вашей работы и освоения новых, эффективных  способов их достижения?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У Вас сложился следующий стиль работ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>укажите один): Вы в основном используете готовые методические рекомендации; Вы опираетесь на методические рекомендации, но корректируете их с учётом своего опыта и условий работы; Вы критически анализируете методические рекомендации, педагогический опыт коллег и опираетесь на анализ своей деятельности, делая окончательный выбор; Вы постоянно вносите коррективы в свою работу, стремясь к её совершенству.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Имеются ли у Вас общепризнанные положительные результаты вашей педагогической деятельности?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  <w:tr w:rsidR="00CE6B22" w:rsidRPr="00C703CF" w:rsidTr="008A4C5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jc w:val="center"/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color w:val="000000"/>
                <w:sz w:val="22"/>
                <w:szCs w:val="22"/>
              </w:rPr>
            </w:pPr>
            <w:r w:rsidRPr="00C703CF">
              <w:rPr>
                <w:color w:val="000000"/>
                <w:sz w:val="22"/>
                <w:szCs w:val="22"/>
              </w:rPr>
              <w:t xml:space="preserve">Считаете ли Вы </w:t>
            </w:r>
            <w:proofErr w:type="gramStart"/>
            <w:r w:rsidRPr="00C703CF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C703CF">
              <w:rPr>
                <w:color w:val="000000"/>
                <w:sz w:val="22"/>
                <w:szCs w:val="22"/>
              </w:rPr>
              <w:t xml:space="preserve"> вашей работой излишним?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22" w:rsidRPr="00C703CF" w:rsidRDefault="00CE6B22" w:rsidP="00CE6B22">
            <w:pPr>
              <w:rPr>
                <w:sz w:val="22"/>
                <w:szCs w:val="22"/>
              </w:rPr>
            </w:pPr>
          </w:p>
        </w:tc>
      </w:tr>
    </w:tbl>
    <w:p w:rsidR="00CE6B22" w:rsidRPr="00C703CF" w:rsidRDefault="00CE6B22" w:rsidP="00CE6B22">
      <w:pPr>
        <w:rPr>
          <w:sz w:val="22"/>
          <w:szCs w:val="22"/>
        </w:rPr>
      </w:pPr>
    </w:p>
    <w:p w:rsidR="00CE6B22" w:rsidRPr="00C703CF" w:rsidRDefault="00CE6B22">
      <w:pPr>
        <w:rPr>
          <w:sz w:val="22"/>
          <w:szCs w:val="22"/>
        </w:rPr>
      </w:pPr>
    </w:p>
    <w:sectPr w:rsidR="00CE6B22" w:rsidRPr="00C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7pt;height:11.7pt" o:bullet="t">
        <v:imagedata r:id="rId1" o:title="mso56"/>
      </v:shape>
    </w:pict>
  </w:numPicBullet>
  <w:numPicBullet w:numPicBulletId="1">
    <w:pict>
      <v:shape id="_x0000_i1045" type="#_x0000_t75" style="width:9.2pt;height:9.2pt" o:bullet="t">
        <v:imagedata r:id="rId2" o:title="BD21308_"/>
      </v:shape>
    </w:pict>
  </w:numPicBullet>
  <w:abstractNum w:abstractNumId="0">
    <w:nsid w:val="0198441F"/>
    <w:multiLevelType w:val="hybridMultilevel"/>
    <w:tmpl w:val="69F414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103EA"/>
    <w:multiLevelType w:val="hybridMultilevel"/>
    <w:tmpl w:val="B3FC59C4"/>
    <w:lvl w:ilvl="0" w:tplc="0804CF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43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26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29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8D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E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8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0E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06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375418"/>
    <w:multiLevelType w:val="multilevel"/>
    <w:tmpl w:val="EC6E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D10A2"/>
    <w:multiLevelType w:val="hybridMultilevel"/>
    <w:tmpl w:val="76F6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B767B"/>
    <w:multiLevelType w:val="hybridMultilevel"/>
    <w:tmpl w:val="E6DABC3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62495"/>
    <w:multiLevelType w:val="hybridMultilevel"/>
    <w:tmpl w:val="62A48A0C"/>
    <w:lvl w:ilvl="0" w:tplc="597677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576FF"/>
    <w:multiLevelType w:val="multilevel"/>
    <w:tmpl w:val="BD8E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F12D5"/>
    <w:multiLevelType w:val="hybridMultilevel"/>
    <w:tmpl w:val="30604A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C3F5C"/>
    <w:multiLevelType w:val="hybridMultilevel"/>
    <w:tmpl w:val="2E5865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22ABC"/>
    <w:multiLevelType w:val="hybridMultilevel"/>
    <w:tmpl w:val="63D083C8"/>
    <w:lvl w:ilvl="0" w:tplc="FFF059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8C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0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67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1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C7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23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EA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2C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C461F5"/>
    <w:multiLevelType w:val="hybridMultilevel"/>
    <w:tmpl w:val="66B24B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3D55"/>
    <w:multiLevelType w:val="hybridMultilevel"/>
    <w:tmpl w:val="D1D8D6D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1203E"/>
    <w:multiLevelType w:val="hybridMultilevel"/>
    <w:tmpl w:val="A96AB59C"/>
    <w:lvl w:ilvl="0" w:tplc="FB4416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20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C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C2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66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0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2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AF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C4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586A04"/>
    <w:multiLevelType w:val="hybridMultilevel"/>
    <w:tmpl w:val="0C822F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87951"/>
    <w:multiLevelType w:val="multilevel"/>
    <w:tmpl w:val="E0A0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EE2E38"/>
    <w:multiLevelType w:val="hybridMultilevel"/>
    <w:tmpl w:val="9DBCCD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62AB3"/>
    <w:multiLevelType w:val="hybridMultilevel"/>
    <w:tmpl w:val="AEE40FC6"/>
    <w:lvl w:ilvl="0" w:tplc="89DA04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E4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4B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E4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4B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44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60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27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6C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FA0F39"/>
    <w:multiLevelType w:val="hybridMultilevel"/>
    <w:tmpl w:val="403A5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25F71"/>
    <w:multiLevelType w:val="multilevel"/>
    <w:tmpl w:val="55B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B40BF"/>
    <w:multiLevelType w:val="multilevel"/>
    <w:tmpl w:val="579C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0061E"/>
    <w:multiLevelType w:val="hybridMultilevel"/>
    <w:tmpl w:val="90B6FB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8"/>
    <w:rsid w:val="000B54FD"/>
    <w:rsid w:val="001F3B08"/>
    <w:rsid w:val="00230B68"/>
    <w:rsid w:val="002867CC"/>
    <w:rsid w:val="002B6F4C"/>
    <w:rsid w:val="00307E54"/>
    <w:rsid w:val="00324951"/>
    <w:rsid w:val="00331606"/>
    <w:rsid w:val="00367673"/>
    <w:rsid w:val="00373ADC"/>
    <w:rsid w:val="00375FB9"/>
    <w:rsid w:val="004411D5"/>
    <w:rsid w:val="00450289"/>
    <w:rsid w:val="00557041"/>
    <w:rsid w:val="005C5DF5"/>
    <w:rsid w:val="006A5140"/>
    <w:rsid w:val="007613B6"/>
    <w:rsid w:val="00767388"/>
    <w:rsid w:val="00791C82"/>
    <w:rsid w:val="0080510B"/>
    <w:rsid w:val="00822FB5"/>
    <w:rsid w:val="008445F4"/>
    <w:rsid w:val="008A4C5B"/>
    <w:rsid w:val="008B4473"/>
    <w:rsid w:val="008C2424"/>
    <w:rsid w:val="009558A6"/>
    <w:rsid w:val="009B6C10"/>
    <w:rsid w:val="009C24DE"/>
    <w:rsid w:val="009F5640"/>
    <w:rsid w:val="00A21A24"/>
    <w:rsid w:val="00AA6200"/>
    <w:rsid w:val="00AF1123"/>
    <w:rsid w:val="00AF4372"/>
    <w:rsid w:val="00AF7483"/>
    <w:rsid w:val="00B20472"/>
    <w:rsid w:val="00B53A78"/>
    <w:rsid w:val="00BD78FB"/>
    <w:rsid w:val="00C703CF"/>
    <w:rsid w:val="00CE6B22"/>
    <w:rsid w:val="00D67DFD"/>
    <w:rsid w:val="00D76441"/>
    <w:rsid w:val="00D866E6"/>
    <w:rsid w:val="00DA3829"/>
    <w:rsid w:val="00DB3CB8"/>
    <w:rsid w:val="00DD5C65"/>
    <w:rsid w:val="00DF2F69"/>
    <w:rsid w:val="00E0747B"/>
    <w:rsid w:val="00E2048E"/>
    <w:rsid w:val="00E30166"/>
    <w:rsid w:val="00E37636"/>
    <w:rsid w:val="00E426C2"/>
    <w:rsid w:val="00E87E45"/>
    <w:rsid w:val="00E91903"/>
    <w:rsid w:val="00EC04C3"/>
    <w:rsid w:val="00EE5382"/>
    <w:rsid w:val="00EF5607"/>
    <w:rsid w:val="00F10904"/>
    <w:rsid w:val="00F111A8"/>
    <w:rsid w:val="00F47A63"/>
    <w:rsid w:val="00F60198"/>
    <w:rsid w:val="00FB1724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6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6B22"/>
    <w:pPr>
      <w:spacing w:before="100" w:beforeAutospacing="1" w:after="100" w:afterAutospacing="1"/>
    </w:pPr>
  </w:style>
  <w:style w:type="character" w:customStyle="1" w:styleId="c0">
    <w:name w:val="c0"/>
    <w:basedOn w:val="a0"/>
    <w:rsid w:val="00CE6B22"/>
  </w:style>
  <w:style w:type="character" w:customStyle="1" w:styleId="20">
    <w:name w:val="Заголовок 2 Знак"/>
    <w:basedOn w:val="a0"/>
    <w:link w:val="2"/>
    <w:uiPriority w:val="9"/>
    <w:rsid w:val="00CE6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">
    <w:name w:val="c19"/>
    <w:basedOn w:val="a0"/>
    <w:rsid w:val="00CE6B22"/>
  </w:style>
  <w:style w:type="paragraph" w:customStyle="1" w:styleId="c3">
    <w:name w:val="c3"/>
    <w:basedOn w:val="a"/>
    <w:rsid w:val="00CE6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E6B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B22"/>
    <w:rPr>
      <w:color w:val="800080"/>
      <w:u w:val="single"/>
    </w:rPr>
  </w:style>
  <w:style w:type="paragraph" w:customStyle="1" w:styleId="c1">
    <w:name w:val="c1"/>
    <w:basedOn w:val="a"/>
    <w:rsid w:val="00CE6B22"/>
    <w:pPr>
      <w:spacing w:before="100" w:beforeAutospacing="1" w:after="100" w:afterAutospacing="1"/>
    </w:pPr>
  </w:style>
  <w:style w:type="character" w:customStyle="1" w:styleId="c8">
    <w:name w:val="c8"/>
    <w:basedOn w:val="a0"/>
    <w:rsid w:val="00CE6B22"/>
  </w:style>
  <w:style w:type="character" w:customStyle="1" w:styleId="apple-converted-space">
    <w:name w:val="apple-converted-space"/>
    <w:basedOn w:val="a0"/>
    <w:rsid w:val="00CE6B22"/>
  </w:style>
  <w:style w:type="paragraph" w:customStyle="1" w:styleId="c42">
    <w:name w:val="c42"/>
    <w:basedOn w:val="a"/>
    <w:rsid w:val="00CE6B22"/>
    <w:pPr>
      <w:spacing w:before="100" w:beforeAutospacing="1" w:after="100" w:afterAutospacing="1"/>
    </w:pPr>
  </w:style>
  <w:style w:type="paragraph" w:customStyle="1" w:styleId="c10">
    <w:name w:val="c10"/>
    <w:basedOn w:val="a"/>
    <w:rsid w:val="00CE6B22"/>
    <w:pPr>
      <w:spacing w:before="100" w:beforeAutospacing="1" w:after="100" w:afterAutospacing="1"/>
    </w:pPr>
  </w:style>
  <w:style w:type="paragraph" w:customStyle="1" w:styleId="c43">
    <w:name w:val="c43"/>
    <w:basedOn w:val="a"/>
    <w:rsid w:val="00CE6B22"/>
    <w:pPr>
      <w:spacing w:before="100" w:beforeAutospacing="1" w:after="100" w:afterAutospacing="1"/>
    </w:pPr>
  </w:style>
  <w:style w:type="paragraph" w:customStyle="1" w:styleId="c36">
    <w:name w:val="c36"/>
    <w:basedOn w:val="a"/>
    <w:rsid w:val="00CE6B22"/>
    <w:pPr>
      <w:spacing w:before="100" w:beforeAutospacing="1" w:after="100" w:afterAutospacing="1"/>
    </w:pPr>
  </w:style>
  <w:style w:type="character" w:customStyle="1" w:styleId="c4">
    <w:name w:val="c4"/>
    <w:basedOn w:val="a0"/>
    <w:rsid w:val="00CE6B22"/>
  </w:style>
  <w:style w:type="paragraph" w:styleId="a5">
    <w:name w:val="Normal (Web)"/>
    <w:basedOn w:val="a"/>
    <w:uiPriority w:val="99"/>
    <w:semiHidden/>
    <w:unhideWhenUsed/>
    <w:rsid w:val="00CE6B22"/>
    <w:pPr>
      <w:spacing w:before="100" w:beforeAutospacing="1" w:after="100" w:afterAutospacing="1"/>
    </w:pPr>
  </w:style>
  <w:style w:type="paragraph" w:customStyle="1" w:styleId="c41">
    <w:name w:val="c41"/>
    <w:basedOn w:val="a"/>
    <w:rsid w:val="00CE6B22"/>
    <w:pPr>
      <w:spacing w:before="100" w:beforeAutospacing="1" w:after="100" w:afterAutospacing="1"/>
    </w:pPr>
  </w:style>
  <w:style w:type="paragraph" w:customStyle="1" w:styleId="c2">
    <w:name w:val="c2"/>
    <w:basedOn w:val="a"/>
    <w:rsid w:val="00CE6B2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6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6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6B22"/>
    <w:pPr>
      <w:spacing w:before="100" w:beforeAutospacing="1" w:after="100" w:afterAutospacing="1"/>
    </w:pPr>
  </w:style>
  <w:style w:type="character" w:customStyle="1" w:styleId="c0">
    <w:name w:val="c0"/>
    <w:basedOn w:val="a0"/>
    <w:rsid w:val="00CE6B22"/>
  </w:style>
  <w:style w:type="character" w:customStyle="1" w:styleId="20">
    <w:name w:val="Заголовок 2 Знак"/>
    <w:basedOn w:val="a0"/>
    <w:link w:val="2"/>
    <w:uiPriority w:val="9"/>
    <w:rsid w:val="00CE6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">
    <w:name w:val="c19"/>
    <w:basedOn w:val="a0"/>
    <w:rsid w:val="00CE6B22"/>
  </w:style>
  <w:style w:type="paragraph" w:customStyle="1" w:styleId="c3">
    <w:name w:val="c3"/>
    <w:basedOn w:val="a"/>
    <w:rsid w:val="00CE6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E6B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B22"/>
    <w:rPr>
      <w:color w:val="800080"/>
      <w:u w:val="single"/>
    </w:rPr>
  </w:style>
  <w:style w:type="paragraph" w:customStyle="1" w:styleId="c1">
    <w:name w:val="c1"/>
    <w:basedOn w:val="a"/>
    <w:rsid w:val="00CE6B22"/>
    <w:pPr>
      <w:spacing w:before="100" w:beforeAutospacing="1" w:after="100" w:afterAutospacing="1"/>
    </w:pPr>
  </w:style>
  <w:style w:type="character" w:customStyle="1" w:styleId="c8">
    <w:name w:val="c8"/>
    <w:basedOn w:val="a0"/>
    <w:rsid w:val="00CE6B22"/>
  </w:style>
  <w:style w:type="character" w:customStyle="1" w:styleId="apple-converted-space">
    <w:name w:val="apple-converted-space"/>
    <w:basedOn w:val="a0"/>
    <w:rsid w:val="00CE6B22"/>
  </w:style>
  <w:style w:type="paragraph" w:customStyle="1" w:styleId="c42">
    <w:name w:val="c42"/>
    <w:basedOn w:val="a"/>
    <w:rsid w:val="00CE6B22"/>
    <w:pPr>
      <w:spacing w:before="100" w:beforeAutospacing="1" w:after="100" w:afterAutospacing="1"/>
    </w:pPr>
  </w:style>
  <w:style w:type="paragraph" w:customStyle="1" w:styleId="c10">
    <w:name w:val="c10"/>
    <w:basedOn w:val="a"/>
    <w:rsid w:val="00CE6B22"/>
    <w:pPr>
      <w:spacing w:before="100" w:beforeAutospacing="1" w:after="100" w:afterAutospacing="1"/>
    </w:pPr>
  </w:style>
  <w:style w:type="paragraph" w:customStyle="1" w:styleId="c43">
    <w:name w:val="c43"/>
    <w:basedOn w:val="a"/>
    <w:rsid w:val="00CE6B22"/>
    <w:pPr>
      <w:spacing w:before="100" w:beforeAutospacing="1" w:after="100" w:afterAutospacing="1"/>
    </w:pPr>
  </w:style>
  <w:style w:type="paragraph" w:customStyle="1" w:styleId="c36">
    <w:name w:val="c36"/>
    <w:basedOn w:val="a"/>
    <w:rsid w:val="00CE6B22"/>
    <w:pPr>
      <w:spacing w:before="100" w:beforeAutospacing="1" w:after="100" w:afterAutospacing="1"/>
    </w:pPr>
  </w:style>
  <w:style w:type="character" w:customStyle="1" w:styleId="c4">
    <w:name w:val="c4"/>
    <w:basedOn w:val="a0"/>
    <w:rsid w:val="00CE6B22"/>
  </w:style>
  <w:style w:type="paragraph" w:styleId="a5">
    <w:name w:val="Normal (Web)"/>
    <w:basedOn w:val="a"/>
    <w:uiPriority w:val="99"/>
    <w:semiHidden/>
    <w:unhideWhenUsed/>
    <w:rsid w:val="00CE6B22"/>
    <w:pPr>
      <w:spacing w:before="100" w:beforeAutospacing="1" w:after="100" w:afterAutospacing="1"/>
    </w:pPr>
  </w:style>
  <w:style w:type="paragraph" w:customStyle="1" w:styleId="c41">
    <w:name w:val="c41"/>
    <w:basedOn w:val="a"/>
    <w:rsid w:val="00CE6B22"/>
    <w:pPr>
      <w:spacing w:before="100" w:beforeAutospacing="1" w:after="100" w:afterAutospacing="1"/>
    </w:pPr>
  </w:style>
  <w:style w:type="paragraph" w:customStyle="1" w:styleId="c2">
    <w:name w:val="c2"/>
    <w:basedOn w:val="a"/>
    <w:rsid w:val="00CE6B2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6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17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00067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2014-03-16T17:31:00Z</dcterms:created>
  <dcterms:modified xsi:type="dcterms:W3CDTF">2014-03-23T17:54:00Z</dcterms:modified>
</cp:coreProperties>
</file>